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FF3" w:rsidRPr="00575143" w:rsidRDefault="00397FF3" w:rsidP="00760291">
      <w:pPr>
        <w:pStyle w:val="Title"/>
        <w:jc w:val="left"/>
        <w:rPr>
          <w:sz w:val="20"/>
        </w:rPr>
      </w:pPr>
      <w:r w:rsidRPr="00575143">
        <w:rPr>
          <w:sz w:val="20"/>
        </w:rPr>
        <w:t>WELCOME TO CH</w:t>
      </w:r>
      <w:r w:rsidR="00367232" w:rsidRPr="00575143">
        <w:rPr>
          <w:sz w:val="20"/>
        </w:rPr>
        <w:t>E</w:t>
      </w:r>
      <w:r w:rsidR="0056300D">
        <w:rPr>
          <w:sz w:val="20"/>
        </w:rPr>
        <w:t>MISTRY 3493-</w:t>
      </w:r>
      <w:r w:rsidR="008608AA">
        <w:rPr>
          <w:sz w:val="20"/>
        </w:rPr>
        <w:t>Spring</w:t>
      </w:r>
      <w:r w:rsidR="0052673F">
        <w:rPr>
          <w:sz w:val="20"/>
        </w:rPr>
        <w:t xml:space="preserve"> </w:t>
      </w:r>
      <w:r w:rsidR="00ED6F15">
        <w:rPr>
          <w:sz w:val="20"/>
        </w:rPr>
        <w:t>201</w:t>
      </w:r>
      <w:r w:rsidR="008608AA">
        <w:rPr>
          <w:sz w:val="20"/>
        </w:rPr>
        <w:t>9</w:t>
      </w:r>
      <w:r w:rsidRPr="00575143">
        <w:rPr>
          <w:sz w:val="20"/>
        </w:rPr>
        <w:t xml:space="preserve"> </w:t>
      </w:r>
      <w:r w:rsidR="00760291">
        <w:rPr>
          <w:sz w:val="20"/>
        </w:rPr>
        <w:t>-</w:t>
      </w:r>
      <w:r w:rsidR="00760291" w:rsidRPr="00760291">
        <w:rPr>
          <w:sz w:val="20"/>
          <w:highlight w:val="yellow"/>
        </w:rPr>
        <w:t>Web:</w:t>
      </w:r>
      <w:r w:rsidR="00760291">
        <w:rPr>
          <w:sz w:val="20"/>
        </w:rPr>
        <w:t xml:space="preserve"> Moodle </w:t>
      </w:r>
      <w:r w:rsidR="002D1D88">
        <w:rPr>
          <w:sz w:val="20"/>
        </w:rPr>
        <w:t xml:space="preserve">link to </w:t>
      </w:r>
      <w:r w:rsidR="0052673F">
        <w:rPr>
          <w:sz w:val="20"/>
        </w:rPr>
        <w:t xml:space="preserve">the class </w:t>
      </w:r>
      <w:r w:rsidR="002D1D88">
        <w:rPr>
          <w:sz w:val="20"/>
        </w:rPr>
        <w:t xml:space="preserve">website </w:t>
      </w:r>
    </w:p>
    <w:p w:rsidR="00397FF3" w:rsidRPr="00575143" w:rsidRDefault="0030754B" w:rsidP="00853FED">
      <w:pPr>
        <w:tabs>
          <w:tab w:val="left" w:pos="540"/>
        </w:tabs>
        <w:rPr>
          <w:b/>
          <w:color w:val="FF0000"/>
          <w:sz w:val="20"/>
        </w:rPr>
      </w:pPr>
      <w:r w:rsidRPr="00760291">
        <w:rPr>
          <w:b/>
          <w:color w:val="FF0000"/>
          <w:sz w:val="20"/>
          <w:highlight w:val="yellow"/>
        </w:rPr>
        <w:t>When</w:t>
      </w:r>
      <w:r w:rsidR="006059F1">
        <w:rPr>
          <w:b/>
          <w:color w:val="FF0000"/>
          <w:sz w:val="20"/>
          <w:highlight w:val="yellow"/>
        </w:rPr>
        <w:t>/</w:t>
      </w:r>
      <w:r w:rsidR="00F77AA7" w:rsidRPr="00760291">
        <w:rPr>
          <w:b/>
          <w:color w:val="FF0000"/>
          <w:sz w:val="20"/>
          <w:highlight w:val="yellow"/>
        </w:rPr>
        <w:t>where</w:t>
      </w:r>
      <w:r w:rsidRPr="00760291">
        <w:rPr>
          <w:b/>
          <w:color w:val="FF0000"/>
          <w:sz w:val="20"/>
          <w:highlight w:val="yellow"/>
        </w:rPr>
        <w:t>:</w:t>
      </w:r>
      <w:r w:rsidR="00C20600">
        <w:rPr>
          <w:b/>
          <w:sz w:val="20"/>
        </w:rPr>
        <w:t xml:space="preserve"> 1:30-</w:t>
      </w:r>
      <w:proofErr w:type="gramStart"/>
      <w:r w:rsidR="00C20600">
        <w:rPr>
          <w:b/>
          <w:sz w:val="20"/>
        </w:rPr>
        <w:t>4:3</w:t>
      </w:r>
      <w:r w:rsidR="00397FF3" w:rsidRPr="00575143">
        <w:rPr>
          <w:b/>
          <w:sz w:val="20"/>
        </w:rPr>
        <w:t xml:space="preserve">0PM  </w:t>
      </w:r>
      <w:r w:rsidR="00D973A8">
        <w:rPr>
          <w:b/>
          <w:sz w:val="20"/>
        </w:rPr>
        <w:t>M</w:t>
      </w:r>
      <w:r w:rsidR="00D27BA8">
        <w:rPr>
          <w:b/>
          <w:sz w:val="20"/>
        </w:rPr>
        <w:t>onday</w:t>
      </w:r>
      <w:proofErr w:type="gramEnd"/>
      <w:r w:rsidR="00397FF3" w:rsidRPr="00575143">
        <w:rPr>
          <w:b/>
          <w:sz w:val="20"/>
        </w:rPr>
        <w:t xml:space="preserve">, </w:t>
      </w:r>
      <w:r w:rsidR="00D27BA8">
        <w:rPr>
          <w:b/>
          <w:sz w:val="20"/>
        </w:rPr>
        <w:t>1</w:t>
      </w:r>
      <w:r w:rsidR="008608AA">
        <w:rPr>
          <w:b/>
          <w:sz w:val="20"/>
        </w:rPr>
        <w:t>2</w:t>
      </w:r>
      <w:r w:rsidR="0069143D">
        <w:rPr>
          <w:b/>
          <w:sz w:val="20"/>
        </w:rPr>
        <w:t>:3</w:t>
      </w:r>
      <w:r w:rsidR="00F77AA7">
        <w:rPr>
          <w:b/>
          <w:sz w:val="20"/>
        </w:rPr>
        <w:t>0 -</w:t>
      </w:r>
      <w:r w:rsidR="008608AA">
        <w:rPr>
          <w:b/>
          <w:sz w:val="20"/>
        </w:rPr>
        <w:t>4:2</w:t>
      </w:r>
      <w:r w:rsidRPr="00575143">
        <w:rPr>
          <w:b/>
          <w:sz w:val="20"/>
        </w:rPr>
        <w:t>0</w:t>
      </w:r>
      <w:r w:rsidR="008608AA">
        <w:rPr>
          <w:b/>
          <w:sz w:val="20"/>
        </w:rPr>
        <w:t xml:space="preserve"> </w:t>
      </w:r>
      <w:r w:rsidRPr="00575143">
        <w:rPr>
          <w:b/>
          <w:sz w:val="20"/>
        </w:rPr>
        <w:t>PM</w:t>
      </w:r>
      <w:r w:rsidR="007D3392" w:rsidRPr="00575143">
        <w:rPr>
          <w:b/>
          <w:sz w:val="20"/>
        </w:rPr>
        <w:t xml:space="preserve"> </w:t>
      </w:r>
      <w:r w:rsidR="00853FED">
        <w:rPr>
          <w:b/>
          <w:sz w:val="20"/>
        </w:rPr>
        <w:t>Wednesday</w:t>
      </w:r>
      <w:r w:rsidR="00516113">
        <w:rPr>
          <w:b/>
          <w:sz w:val="20"/>
        </w:rPr>
        <w:t>, rooms</w:t>
      </w:r>
      <w:r w:rsidR="00D27BA8">
        <w:rPr>
          <w:b/>
          <w:sz w:val="20"/>
        </w:rPr>
        <w:t xml:space="preserve"> </w:t>
      </w:r>
      <w:r w:rsidR="00282FE2">
        <w:rPr>
          <w:b/>
          <w:sz w:val="20"/>
        </w:rPr>
        <w:t>102</w:t>
      </w:r>
      <w:r w:rsidR="006059F1">
        <w:rPr>
          <w:b/>
          <w:sz w:val="20"/>
        </w:rPr>
        <w:t xml:space="preserve"> (meet), </w:t>
      </w:r>
      <w:r w:rsidR="00A9547C" w:rsidRPr="00575143">
        <w:rPr>
          <w:b/>
          <w:sz w:val="20"/>
        </w:rPr>
        <w:t>104</w:t>
      </w:r>
      <w:r w:rsidR="00AC3A58">
        <w:rPr>
          <w:b/>
          <w:sz w:val="20"/>
        </w:rPr>
        <w:t>,108,257</w:t>
      </w:r>
      <w:r w:rsidR="00397FF3" w:rsidRPr="00575143">
        <w:rPr>
          <w:b/>
          <w:sz w:val="20"/>
        </w:rPr>
        <w:t xml:space="preserve"> </w:t>
      </w:r>
      <w:proofErr w:type="spellStart"/>
      <w:r w:rsidR="00397FF3" w:rsidRPr="00575143">
        <w:rPr>
          <w:b/>
          <w:sz w:val="20"/>
        </w:rPr>
        <w:t>Choppin</w:t>
      </w:r>
      <w:proofErr w:type="spellEnd"/>
      <w:r w:rsidR="00397FF3" w:rsidRPr="00575143">
        <w:rPr>
          <w:b/>
          <w:sz w:val="20"/>
        </w:rPr>
        <w:t xml:space="preserve"> Hall</w:t>
      </w:r>
      <w:r w:rsidR="00931315" w:rsidRPr="00575143">
        <w:rPr>
          <w:b/>
          <w:sz w:val="20"/>
        </w:rPr>
        <w:t xml:space="preserve"> </w:t>
      </w:r>
    </w:p>
    <w:p w:rsidR="00397FF3" w:rsidRPr="00575143" w:rsidRDefault="0052673F" w:rsidP="00397FF3">
      <w:pPr>
        <w:rPr>
          <w:sz w:val="20"/>
        </w:rPr>
      </w:pPr>
      <w:r>
        <w:rPr>
          <w:color w:val="0000FF"/>
          <w:sz w:val="20"/>
        </w:rPr>
        <w:t>Professor</w:t>
      </w:r>
      <w:r w:rsidR="00397FF3" w:rsidRPr="00575143">
        <w:rPr>
          <w:sz w:val="20"/>
        </w:rPr>
        <w:t xml:space="preserve">: </w:t>
      </w:r>
      <w:hyperlink r:id="rId5" w:history="1">
        <w:r w:rsidR="00397FF3" w:rsidRPr="00575143">
          <w:rPr>
            <w:rStyle w:val="Hyperlink"/>
            <w:sz w:val="20"/>
          </w:rPr>
          <w:t>Kresimir Rupnik</w:t>
        </w:r>
      </w:hyperlink>
      <w:r w:rsidR="00397FF3" w:rsidRPr="00575143">
        <w:rPr>
          <w:sz w:val="20"/>
        </w:rPr>
        <w:t xml:space="preserve">, Ph. D. Office:  Chemistry Department,   201A </w:t>
      </w:r>
      <w:proofErr w:type="spellStart"/>
      <w:r w:rsidR="00397FF3" w:rsidRPr="00575143">
        <w:rPr>
          <w:sz w:val="20"/>
        </w:rPr>
        <w:t>Choppin</w:t>
      </w:r>
      <w:proofErr w:type="spellEnd"/>
      <w:r w:rsidR="00397FF3" w:rsidRPr="00575143">
        <w:rPr>
          <w:sz w:val="20"/>
        </w:rPr>
        <w:t xml:space="preserve"> Hall, E-mail: </w:t>
      </w:r>
      <w:hyperlink r:id="rId6" w:history="1">
        <w:bookmarkStart w:id="0" w:name="_Hlt491401494"/>
        <w:r w:rsidR="00397FF3" w:rsidRPr="00575143">
          <w:rPr>
            <w:rStyle w:val="Hyperlink"/>
            <w:sz w:val="20"/>
          </w:rPr>
          <w:t>c</w:t>
        </w:r>
        <w:bookmarkEnd w:id="0"/>
        <w:r w:rsidR="00397FF3" w:rsidRPr="00575143">
          <w:rPr>
            <w:rStyle w:val="Hyperlink"/>
            <w:sz w:val="20"/>
          </w:rPr>
          <w:t>hrupn@lsu.edu</w:t>
        </w:r>
      </w:hyperlink>
      <w:r w:rsidR="00397FF3" w:rsidRPr="00575143">
        <w:rPr>
          <w:sz w:val="20"/>
        </w:rPr>
        <w:t xml:space="preserve">  </w:t>
      </w:r>
      <w:proofErr w:type="gramStart"/>
      <w:r w:rsidR="00397FF3" w:rsidRPr="00575143">
        <w:rPr>
          <w:sz w:val="20"/>
        </w:rPr>
        <w:t>or  rupnik@intelliom.com</w:t>
      </w:r>
      <w:proofErr w:type="gramEnd"/>
      <w:r w:rsidR="00397FF3" w:rsidRPr="00575143">
        <w:rPr>
          <w:sz w:val="20"/>
        </w:rPr>
        <w:t xml:space="preserve">    PHONE: office 578-2945 or </w:t>
      </w:r>
      <w:r w:rsidR="0006235E">
        <w:rPr>
          <w:sz w:val="20"/>
        </w:rPr>
        <w:t xml:space="preserve"> cell  </w:t>
      </w:r>
      <w:r w:rsidR="00397FF3" w:rsidRPr="00575143">
        <w:rPr>
          <w:sz w:val="20"/>
        </w:rPr>
        <w:t xml:space="preserve">205-1353            </w:t>
      </w:r>
    </w:p>
    <w:p w:rsidR="00397FF3" w:rsidRPr="00575143" w:rsidRDefault="00397FF3" w:rsidP="00397FF3">
      <w:pPr>
        <w:jc w:val="both"/>
        <w:rPr>
          <w:sz w:val="20"/>
        </w:rPr>
      </w:pPr>
      <w:r w:rsidRPr="00575143">
        <w:rPr>
          <w:b/>
          <w:color w:val="0000FF"/>
          <w:sz w:val="20"/>
        </w:rPr>
        <w:t>OFFICE HOURS:</w:t>
      </w:r>
      <w:r w:rsidRPr="00575143">
        <w:rPr>
          <w:b/>
          <w:sz w:val="20"/>
        </w:rPr>
        <w:t xml:space="preserve"> </w:t>
      </w:r>
      <w:r w:rsidRPr="00575143">
        <w:rPr>
          <w:sz w:val="20"/>
        </w:rPr>
        <w:t>e-mail before (or call), so that you will have the time reserved for you. Bring all the relevant material and/or the work you completed. You can talk t</w:t>
      </w:r>
      <w:r w:rsidR="0006235E">
        <w:rPr>
          <w:sz w:val="20"/>
        </w:rPr>
        <w:t>o me</w:t>
      </w:r>
      <w:r w:rsidR="00125244">
        <w:rPr>
          <w:sz w:val="20"/>
        </w:rPr>
        <w:t xml:space="preserve"> 1:1</w:t>
      </w:r>
      <w:r w:rsidR="0006235E">
        <w:rPr>
          <w:sz w:val="20"/>
        </w:rPr>
        <w:t xml:space="preserve"> also during the lab work</w:t>
      </w:r>
      <w:r w:rsidR="00767177">
        <w:rPr>
          <w:sz w:val="20"/>
        </w:rPr>
        <w:t>.</w:t>
      </w:r>
      <w:r w:rsidR="00F77AA7">
        <w:rPr>
          <w:sz w:val="20"/>
        </w:rPr>
        <w:t xml:space="preserve"> </w:t>
      </w:r>
    </w:p>
    <w:p w:rsidR="00397FF3" w:rsidRPr="00AC0C52" w:rsidRDefault="00397FF3" w:rsidP="00397FF3">
      <w:pPr>
        <w:ind w:right="-180"/>
        <w:rPr>
          <w:sz w:val="20"/>
        </w:rPr>
      </w:pPr>
      <w:r w:rsidRPr="00AC0C52">
        <w:rPr>
          <w:color w:val="0000FF"/>
          <w:sz w:val="20"/>
        </w:rPr>
        <w:t>ASSIGNED MATERIAL, MANUALS, SOFTWARE, LECTURE NOTES and RECOMMANDED TEXT:</w:t>
      </w:r>
      <w:r w:rsidRPr="00AC0C52">
        <w:rPr>
          <w:sz w:val="20"/>
        </w:rPr>
        <w:t xml:space="preserve">  </w:t>
      </w:r>
      <w:r w:rsidR="0006235E" w:rsidRPr="00AC0C52">
        <w:rPr>
          <w:sz w:val="20"/>
        </w:rPr>
        <w:t xml:space="preserve">There </w:t>
      </w:r>
      <w:r w:rsidR="00CA23E0">
        <w:rPr>
          <w:sz w:val="20"/>
        </w:rPr>
        <w:t>is one</w:t>
      </w:r>
      <w:r w:rsidR="0006235E" w:rsidRPr="00AC0C52">
        <w:rPr>
          <w:sz w:val="20"/>
        </w:rPr>
        <w:t xml:space="preserve"> </w:t>
      </w:r>
      <w:r w:rsidR="00AC0C52" w:rsidRPr="00AC0C52">
        <w:rPr>
          <w:sz w:val="20"/>
        </w:rPr>
        <w:t>text</w:t>
      </w:r>
      <w:r w:rsidR="0006235E" w:rsidRPr="00AC0C52">
        <w:rPr>
          <w:sz w:val="20"/>
        </w:rPr>
        <w:t xml:space="preserve">books traditionally used </w:t>
      </w:r>
      <w:r w:rsidR="00CA23E0">
        <w:rPr>
          <w:sz w:val="20"/>
        </w:rPr>
        <w:t>in</w:t>
      </w:r>
      <w:r w:rsidR="0006235E" w:rsidRPr="00AC0C52">
        <w:rPr>
          <w:sz w:val="20"/>
        </w:rPr>
        <w:t xml:space="preserve"> this class: mandatory </w:t>
      </w:r>
      <w:r w:rsidR="00DD094F">
        <w:rPr>
          <w:sz w:val="20"/>
        </w:rPr>
        <w:t xml:space="preserve">material from </w:t>
      </w:r>
      <w:r w:rsidR="0006235E" w:rsidRPr="00AC0C52">
        <w:rPr>
          <w:sz w:val="20"/>
        </w:rPr>
        <w:t xml:space="preserve">Garland, </w:t>
      </w:r>
      <w:proofErr w:type="spellStart"/>
      <w:r w:rsidR="0006235E" w:rsidRPr="00AC0C52">
        <w:rPr>
          <w:sz w:val="20"/>
        </w:rPr>
        <w:t>Nibler</w:t>
      </w:r>
      <w:proofErr w:type="spellEnd"/>
      <w:r w:rsidR="0006235E" w:rsidRPr="00AC0C52">
        <w:rPr>
          <w:sz w:val="20"/>
        </w:rPr>
        <w:t>, Shoemaker “Experiments in Physical Chemistry” 8</w:t>
      </w:r>
      <w:r w:rsidR="0006235E" w:rsidRPr="00AC0C52">
        <w:rPr>
          <w:sz w:val="20"/>
          <w:vertAlign w:val="superscript"/>
        </w:rPr>
        <w:t>th</w:t>
      </w:r>
      <w:r w:rsidR="0006235E" w:rsidRPr="00AC0C52">
        <w:rPr>
          <w:sz w:val="20"/>
        </w:rPr>
        <w:t xml:space="preserve"> </w:t>
      </w:r>
      <w:r w:rsidR="006E14E4">
        <w:rPr>
          <w:sz w:val="20"/>
        </w:rPr>
        <w:t>or 9</w:t>
      </w:r>
      <w:r w:rsidR="006E14E4" w:rsidRPr="006E14E4">
        <w:rPr>
          <w:sz w:val="20"/>
          <w:vertAlign w:val="superscript"/>
        </w:rPr>
        <w:t>th</w:t>
      </w:r>
      <w:r w:rsidR="006E14E4">
        <w:rPr>
          <w:sz w:val="20"/>
        </w:rPr>
        <w:t xml:space="preserve"> edition (ISBN0-978-1-259-51147-9</w:t>
      </w:r>
      <w:r w:rsidR="006E14E4" w:rsidRPr="00AC0C52">
        <w:rPr>
          <w:sz w:val="20"/>
        </w:rPr>
        <w:t xml:space="preserve">) </w:t>
      </w:r>
      <w:r w:rsidR="006E14E4">
        <w:rPr>
          <w:sz w:val="20"/>
        </w:rPr>
        <w:t xml:space="preserve"> (even earlier could work, </w:t>
      </w:r>
      <w:r w:rsidR="00DD094F">
        <w:rPr>
          <w:sz w:val="20"/>
        </w:rPr>
        <w:t>ask</w:t>
      </w:r>
      <w:r w:rsidR="00CA23E0">
        <w:rPr>
          <w:sz w:val="20"/>
        </w:rPr>
        <w:t>).</w:t>
      </w:r>
      <w:r w:rsidR="0006235E" w:rsidRPr="00AC0C52">
        <w:rPr>
          <w:sz w:val="20"/>
        </w:rPr>
        <w:t xml:space="preserve"> </w:t>
      </w:r>
      <w:r w:rsidRPr="00AC0C52">
        <w:rPr>
          <w:sz w:val="20"/>
        </w:rPr>
        <w:t>Yo</w:t>
      </w:r>
      <w:r w:rsidR="00013023" w:rsidRPr="00AC0C52">
        <w:rPr>
          <w:sz w:val="20"/>
        </w:rPr>
        <w:t>u w</w:t>
      </w:r>
      <w:r w:rsidR="008A27FB" w:rsidRPr="00AC0C52">
        <w:rPr>
          <w:sz w:val="20"/>
        </w:rPr>
        <w:t>ill be assigned experimental/</w:t>
      </w:r>
      <w:r w:rsidRPr="00AC0C52">
        <w:rPr>
          <w:sz w:val="20"/>
        </w:rPr>
        <w:t>theoretical</w:t>
      </w:r>
      <w:r w:rsidR="00330DD4" w:rsidRPr="00AC0C52">
        <w:rPr>
          <w:sz w:val="20"/>
        </w:rPr>
        <w:t xml:space="preserve"> investigations as well as the</w:t>
      </w:r>
      <w:r w:rsidRPr="00AC0C52">
        <w:rPr>
          <w:sz w:val="20"/>
        </w:rPr>
        <w:t xml:space="preserve"> </w:t>
      </w:r>
      <w:r w:rsidR="00330DD4" w:rsidRPr="00AC0C52">
        <w:rPr>
          <w:sz w:val="20"/>
        </w:rPr>
        <w:t xml:space="preserve">associated work with </w:t>
      </w:r>
      <w:r w:rsidRPr="00AC0C52">
        <w:rPr>
          <w:sz w:val="20"/>
        </w:rPr>
        <w:t xml:space="preserve">instrumentation </w:t>
      </w:r>
      <w:r w:rsidR="0006235E" w:rsidRPr="00AC0C52">
        <w:rPr>
          <w:sz w:val="20"/>
        </w:rPr>
        <w:t xml:space="preserve">building </w:t>
      </w:r>
      <w:r w:rsidRPr="00AC0C52">
        <w:rPr>
          <w:sz w:val="20"/>
        </w:rPr>
        <w:t>and modeling. T</w:t>
      </w:r>
      <w:r w:rsidR="00591E09" w:rsidRPr="00AC0C52">
        <w:rPr>
          <w:sz w:val="20"/>
        </w:rPr>
        <w:t>here will be hardcopies,</w:t>
      </w:r>
      <w:r w:rsidRPr="00AC0C52">
        <w:rPr>
          <w:sz w:val="20"/>
        </w:rPr>
        <w:t xml:space="preserve"> web-posted instructions</w:t>
      </w:r>
      <w:r w:rsidR="00591E09" w:rsidRPr="00AC0C52">
        <w:rPr>
          <w:sz w:val="20"/>
        </w:rPr>
        <w:t>, lectures</w:t>
      </w:r>
      <w:r w:rsidRPr="00AC0C52">
        <w:rPr>
          <w:sz w:val="20"/>
        </w:rPr>
        <w:t xml:space="preserve"> </w:t>
      </w:r>
      <w:r w:rsidR="00591E09" w:rsidRPr="00AC0C52">
        <w:rPr>
          <w:sz w:val="20"/>
        </w:rPr>
        <w:t xml:space="preserve">and discussions </w:t>
      </w:r>
      <w:r w:rsidR="00F65DCB" w:rsidRPr="00AC0C52">
        <w:rPr>
          <w:sz w:val="20"/>
        </w:rPr>
        <w:t>at the beginning of each assignment</w:t>
      </w:r>
      <w:r w:rsidR="00DD094F">
        <w:rPr>
          <w:sz w:val="20"/>
        </w:rPr>
        <w:t>.</w:t>
      </w:r>
      <w:r w:rsidR="00DD3220">
        <w:rPr>
          <w:sz w:val="20"/>
        </w:rPr>
        <w:t xml:space="preserve"> </w:t>
      </w:r>
      <w:r w:rsidR="00DD094F">
        <w:rPr>
          <w:sz w:val="20"/>
        </w:rPr>
        <w:t>There are</w:t>
      </w:r>
      <w:r w:rsidR="00DD3220">
        <w:rPr>
          <w:sz w:val="20"/>
        </w:rPr>
        <w:t xml:space="preserve"> </w:t>
      </w:r>
      <w:r w:rsidRPr="00AC0C52">
        <w:rPr>
          <w:sz w:val="20"/>
        </w:rPr>
        <w:t xml:space="preserve">instruction notes for instrumentation, computer modeling </w:t>
      </w:r>
      <w:r w:rsidR="00DD094F">
        <w:rPr>
          <w:sz w:val="20"/>
        </w:rPr>
        <w:t xml:space="preserve">(Gaussian, LSU available) </w:t>
      </w:r>
      <w:r w:rsidR="00BE4D92" w:rsidRPr="00AC0C52">
        <w:rPr>
          <w:sz w:val="20"/>
        </w:rPr>
        <w:t xml:space="preserve">and visualization </w:t>
      </w:r>
      <w:r w:rsidRPr="00AC0C52">
        <w:rPr>
          <w:sz w:val="20"/>
        </w:rPr>
        <w:t>and data acquisition</w:t>
      </w:r>
      <w:r w:rsidR="00F65DCB" w:rsidRPr="00AC0C52">
        <w:rPr>
          <w:sz w:val="20"/>
        </w:rPr>
        <w:t xml:space="preserve"> applications (including</w:t>
      </w:r>
      <w:r w:rsidRPr="00AC0C52">
        <w:rPr>
          <w:sz w:val="20"/>
        </w:rPr>
        <w:t xml:space="preserve"> Mathematica</w:t>
      </w:r>
      <w:r w:rsidR="00AB6971">
        <w:rPr>
          <w:sz w:val="20"/>
        </w:rPr>
        <w:t xml:space="preserve"> (available</w:t>
      </w:r>
      <w:r w:rsidR="00DD094F">
        <w:rPr>
          <w:sz w:val="20"/>
        </w:rPr>
        <w:t xml:space="preserve"> from LSU</w:t>
      </w:r>
      <w:r w:rsidR="00AB6971">
        <w:rPr>
          <w:sz w:val="20"/>
        </w:rPr>
        <w:t>)</w:t>
      </w:r>
      <w:r w:rsidRPr="00AC0C52">
        <w:rPr>
          <w:sz w:val="20"/>
        </w:rPr>
        <w:t xml:space="preserve">, </w:t>
      </w:r>
      <w:proofErr w:type="spellStart"/>
      <w:r w:rsidR="00AB6971">
        <w:rPr>
          <w:sz w:val="20"/>
        </w:rPr>
        <w:t>Mathlab</w:t>
      </w:r>
      <w:proofErr w:type="spellEnd"/>
      <w:r w:rsidR="00AB6971">
        <w:rPr>
          <w:sz w:val="20"/>
        </w:rPr>
        <w:t xml:space="preserve"> (recommended), </w:t>
      </w:r>
      <w:r w:rsidRPr="00AC0C52">
        <w:rPr>
          <w:sz w:val="20"/>
        </w:rPr>
        <w:t xml:space="preserve">molecular modeling </w:t>
      </w:r>
      <w:r w:rsidR="00F65DCB" w:rsidRPr="00AC0C52">
        <w:rPr>
          <w:sz w:val="20"/>
        </w:rPr>
        <w:t xml:space="preserve">software </w:t>
      </w:r>
      <w:r w:rsidRPr="00AC0C52">
        <w:rPr>
          <w:sz w:val="20"/>
        </w:rPr>
        <w:t xml:space="preserve">and </w:t>
      </w:r>
      <w:proofErr w:type="spellStart"/>
      <w:r w:rsidRPr="00AC0C52">
        <w:rPr>
          <w:sz w:val="20"/>
        </w:rPr>
        <w:t>LabView</w:t>
      </w:r>
      <w:proofErr w:type="spellEnd"/>
      <w:r w:rsidR="00AB6971">
        <w:rPr>
          <w:sz w:val="20"/>
        </w:rPr>
        <w:t xml:space="preserve"> (available</w:t>
      </w:r>
      <w:r w:rsidR="00DD094F">
        <w:rPr>
          <w:sz w:val="20"/>
        </w:rPr>
        <w:t xml:space="preserve"> from LSU</w:t>
      </w:r>
      <w:r w:rsidR="00AB6971">
        <w:rPr>
          <w:sz w:val="20"/>
        </w:rPr>
        <w:t>)</w:t>
      </w:r>
      <w:r w:rsidR="00F65DCB" w:rsidRPr="00AC0C52">
        <w:rPr>
          <w:sz w:val="20"/>
        </w:rPr>
        <w:t>)</w:t>
      </w:r>
      <w:r w:rsidR="00DD094F">
        <w:rPr>
          <w:sz w:val="20"/>
        </w:rPr>
        <w:t>. During the work you will have</w:t>
      </w:r>
      <w:r w:rsidR="00DD3220">
        <w:rPr>
          <w:sz w:val="20"/>
        </w:rPr>
        <w:t xml:space="preserve"> </w:t>
      </w:r>
      <w:r w:rsidRPr="00AC0C52">
        <w:rPr>
          <w:sz w:val="20"/>
        </w:rPr>
        <w:t xml:space="preserve">access to </w:t>
      </w:r>
      <w:r w:rsidR="00BE4D92" w:rsidRPr="00AC0C52">
        <w:rPr>
          <w:sz w:val="20"/>
        </w:rPr>
        <w:t xml:space="preserve">the </w:t>
      </w:r>
      <w:r w:rsidR="00DD094F">
        <w:rPr>
          <w:sz w:val="20"/>
        </w:rPr>
        <w:t xml:space="preserve">instrument –linked </w:t>
      </w:r>
      <w:r w:rsidR="00CD4F9E" w:rsidRPr="00AC0C52">
        <w:rPr>
          <w:sz w:val="20"/>
        </w:rPr>
        <w:t xml:space="preserve">computers </w:t>
      </w:r>
      <w:r w:rsidR="00DD3220">
        <w:rPr>
          <w:sz w:val="20"/>
        </w:rPr>
        <w:t xml:space="preserve">but </w:t>
      </w:r>
      <w:r w:rsidR="00DD3220" w:rsidRPr="00DD3220">
        <w:rPr>
          <w:b/>
          <w:i/>
          <w:color w:val="FF0000"/>
          <w:sz w:val="20"/>
        </w:rPr>
        <w:t>BRING YOUR OWN LAPTOPS</w:t>
      </w:r>
      <w:r w:rsidR="00CD4F9E" w:rsidRPr="00DD3220">
        <w:rPr>
          <w:b/>
          <w:i/>
          <w:color w:val="FF0000"/>
          <w:sz w:val="20"/>
        </w:rPr>
        <w:t>.</w:t>
      </w:r>
    </w:p>
    <w:p w:rsidR="0088049B" w:rsidRPr="00AC0C52" w:rsidRDefault="00397FF3" w:rsidP="00397FF3">
      <w:pPr>
        <w:ind w:right="-180"/>
        <w:rPr>
          <w:sz w:val="20"/>
        </w:rPr>
      </w:pPr>
      <w:r w:rsidRPr="00AC0C52">
        <w:rPr>
          <w:color w:val="0000FF"/>
          <w:sz w:val="20"/>
        </w:rPr>
        <w:t>COURSE DESCRIPTION and OBJECTIVES</w:t>
      </w:r>
      <w:r w:rsidRPr="00AC0C52">
        <w:rPr>
          <w:sz w:val="20"/>
        </w:rPr>
        <w:t xml:space="preserve">: </w:t>
      </w:r>
    </w:p>
    <w:p w:rsidR="0088049B" w:rsidRPr="00AC0C52" w:rsidRDefault="001A1156" w:rsidP="00AC0C52">
      <w:pPr>
        <w:ind w:right="-180"/>
        <w:rPr>
          <w:sz w:val="18"/>
          <w:szCs w:val="18"/>
        </w:rPr>
      </w:pPr>
      <w:r>
        <w:rPr>
          <w:sz w:val="18"/>
          <w:szCs w:val="18"/>
        </w:rPr>
        <w:t>-</w:t>
      </w:r>
      <w:r w:rsidR="00397FF3" w:rsidRPr="00AC0C52">
        <w:rPr>
          <w:sz w:val="18"/>
          <w:szCs w:val="18"/>
        </w:rPr>
        <w:t>First objective is to give you som</w:t>
      </w:r>
      <w:r w:rsidR="00235E2B" w:rsidRPr="00AC0C52">
        <w:rPr>
          <w:sz w:val="18"/>
          <w:szCs w:val="18"/>
        </w:rPr>
        <w:t xml:space="preserve">e </w:t>
      </w:r>
      <w:r w:rsidR="00235E2B" w:rsidRPr="00AC0C52">
        <w:rPr>
          <w:b/>
          <w:sz w:val="18"/>
          <w:szCs w:val="18"/>
        </w:rPr>
        <w:t>hands-on</w:t>
      </w:r>
      <w:r w:rsidR="00397FF3" w:rsidRPr="00AC0C52">
        <w:rPr>
          <w:b/>
          <w:sz w:val="18"/>
          <w:szCs w:val="18"/>
        </w:rPr>
        <w:t xml:space="preserve"> insight in</w:t>
      </w:r>
      <w:r w:rsidR="00235E2B" w:rsidRPr="00AC0C52">
        <w:rPr>
          <w:b/>
          <w:sz w:val="18"/>
          <w:szCs w:val="18"/>
        </w:rPr>
        <w:t xml:space="preserve">to a set of experimental as well as </w:t>
      </w:r>
      <w:r w:rsidR="00397FF3" w:rsidRPr="00AC0C52">
        <w:rPr>
          <w:b/>
          <w:sz w:val="18"/>
          <w:szCs w:val="18"/>
        </w:rPr>
        <w:t xml:space="preserve">theoretical </w:t>
      </w:r>
      <w:r w:rsidR="0088049B" w:rsidRPr="00AC0C52">
        <w:rPr>
          <w:b/>
          <w:sz w:val="18"/>
          <w:szCs w:val="18"/>
        </w:rPr>
        <w:t xml:space="preserve">scientific </w:t>
      </w:r>
      <w:r w:rsidR="00397FF3" w:rsidRPr="00AC0C52">
        <w:rPr>
          <w:b/>
          <w:sz w:val="18"/>
          <w:szCs w:val="18"/>
        </w:rPr>
        <w:t>investigations</w:t>
      </w:r>
      <w:r w:rsidR="00397FF3" w:rsidRPr="00AC0C52">
        <w:rPr>
          <w:sz w:val="18"/>
          <w:szCs w:val="18"/>
        </w:rPr>
        <w:t xml:space="preserve"> that demonstrate</w:t>
      </w:r>
      <w:r w:rsidR="00CA7FA4" w:rsidRPr="00AC0C52">
        <w:rPr>
          <w:sz w:val="18"/>
          <w:szCs w:val="18"/>
        </w:rPr>
        <w:t xml:space="preserve"> basic </w:t>
      </w:r>
      <w:proofErr w:type="spellStart"/>
      <w:r w:rsidR="00CA7FA4" w:rsidRPr="00AC0C52">
        <w:rPr>
          <w:sz w:val="18"/>
          <w:szCs w:val="18"/>
        </w:rPr>
        <w:t>physico</w:t>
      </w:r>
      <w:proofErr w:type="spellEnd"/>
      <w:r w:rsidR="00CA7FA4" w:rsidRPr="00AC0C52">
        <w:rPr>
          <w:sz w:val="18"/>
          <w:szCs w:val="18"/>
        </w:rPr>
        <w:t xml:space="preserve">-chemical </w:t>
      </w:r>
      <w:r w:rsidR="003F73FA" w:rsidRPr="00AC0C52">
        <w:rPr>
          <w:sz w:val="18"/>
          <w:szCs w:val="18"/>
        </w:rPr>
        <w:t xml:space="preserve">processes and </w:t>
      </w:r>
      <w:r w:rsidR="001D4A8C" w:rsidRPr="00AC0C52">
        <w:rPr>
          <w:sz w:val="18"/>
          <w:szCs w:val="18"/>
        </w:rPr>
        <w:t>principles. S</w:t>
      </w:r>
      <w:r w:rsidR="00CA7FA4" w:rsidRPr="00AC0C52">
        <w:rPr>
          <w:sz w:val="18"/>
          <w:szCs w:val="18"/>
        </w:rPr>
        <w:t xml:space="preserve">ome of them </w:t>
      </w:r>
      <w:r w:rsidR="001D4A8C" w:rsidRPr="00AC0C52">
        <w:rPr>
          <w:sz w:val="18"/>
          <w:szCs w:val="18"/>
        </w:rPr>
        <w:t xml:space="preserve">are </w:t>
      </w:r>
      <w:r w:rsidR="00CA7FA4" w:rsidRPr="00AC0C52">
        <w:rPr>
          <w:sz w:val="18"/>
          <w:szCs w:val="18"/>
        </w:rPr>
        <w:t>linked</w:t>
      </w:r>
      <w:r w:rsidR="001B05B0" w:rsidRPr="00AC0C52">
        <w:rPr>
          <w:sz w:val="18"/>
          <w:szCs w:val="18"/>
        </w:rPr>
        <w:t xml:space="preserve"> to the </w:t>
      </w:r>
      <w:r w:rsidR="00397FF3" w:rsidRPr="00AC0C52">
        <w:rPr>
          <w:sz w:val="18"/>
          <w:szCs w:val="18"/>
        </w:rPr>
        <w:t>concep</w:t>
      </w:r>
      <w:r w:rsidR="001D4A8C" w:rsidRPr="00AC0C52">
        <w:rPr>
          <w:sz w:val="18"/>
          <w:szCs w:val="18"/>
        </w:rPr>
        <w:t>ts you have already encountered, however,</w:t>
      </w:r>
      <w:r w:rsidR="00397FF3" w:rsidRPr="00AC0C52">
        <w:rPr>
          <w:sz w:val="18"/>
          <w:szCs w:val="18"/>
        </w:rPr>
        <w:t xml:space="preserve"> </w:t>
      </w:r>
      <w:r w:rsidR="001D4A8C" w:rsidRPr="00AC0C52">
        <w:rPr>
          <w:sz w:val="18"/>
          <w:szCs w:val="18"/>
        </w:rPr>
        <w:t>t</w:t>
      </w:r>
      <w:r w:rsidR="008E15C0" w:rsidRPr="00AC0C52">
        <w:rPr>
          <w:sz w:val="18"/>
          <w:szCs w:val="18"/>
        </w:rPr>
        <w:t xml:space="preserve">he focus is on </w:t>
      </w:r>
      <w:r w:rsidR="0088049B" w:rsidRPr="00AC0C52">
        <w:rPr>
          <w:sz w:val="18"/>
          <w:szCs w:val="18"/>
        </w:rPr>
        <w:t xml:space="preserve">novel </w:t>
      </w:r>
      <w:r w:rsidR="008E15C0" w:rsidRPr="00AC0C52">
        <w:rPr>
          <w:sz w:val="18"/>
          <w:szCs w:val="18"/>
        </w:rPr>
        <w:t xml:space="preserve">contemporary molecular level research. You will learn how you can and should rigorously evaluate the scope of the validity and interpretability of results of your investigations by using </w:t>
      </w:r>
      <w:r>
        <w:rPr>
          <w:sz w:val="18"/>
          <w:szCs w:val="18"/>
        </w:rPr>
        <w:t>contemporary approach to</w:t>
      </w:r>
      <w:r w:rsidR="008E15C0" w:rsidRPr="00AC0C52">
        <w:rPr>
          <w:sz w:val="18"/>
          <w:szCs w:val="18"/>
        </w:rPr>
        <w:t xml:space="preserve"> scientific method</w:t>
      </w:r>
      <w:r>
        <w:rPr>
          <w:sz w:val="18"/>
          <w:szCs w:val="18"/>
        </w:rPr>
        <w:t>s</w:t>
      </w:r>
      <w:r w:rsidR="008E15C0" w:rsidRPr="00AC0C52">
        <w:rPr>
          <w:sz w:val="18"/>
          <w:szCs w:val="18"/>
        </w:rPr>
        <w:t xml:space="preserve">. </w:t>
      </w:r>
      <w:r w:rsidR="002D6538" w:rsidRPr="00AC0C52">
        <w:rPr>
          <w:sz w:val="18"/>
          <w:szCs w:val="18"/>
        </w:rPr>
        <w:t xml:space="preserve">You will learn about the importance of precision and accuracy in the </w:t>
      </w:r>
      <w:r>
        <w:rPr>
          <w:sz w:val="18"/>
          <w:szCs w:val="18"/>
        </w:rPr>
        <w:t>discussion</w:t>
      </w:r>
      <w:r w:rsidRPr="00AC0C52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and </w:t>
      </w:r>
      <w:proofErr w:type="gramStart"/>
      <w:r w:rsidR="002D6538" w:rsidRPr="00AC0C52">
        <w:rPr>
          <w:sz w:val="18"/>
          <w:szCs w:val="18"/>
        </w:rPr>
        <w:t>reporting</w:t>
      </w:r>
      <w:r>
        <w:rPr>
          <w:sz w:val="18"/>
          <w:szCs w:val="18"/>
        </w:rPr>
        <w:t xml:space="preserve"> </w:t>
      </w:r>
      <w:r w:rsidR="002D6538" w:rsidRPr="00AC0C52">
        <w:rPr>
          <w:sz w:val="18"/>
          <w:szCs w:val="18"/>
        </w:rPr>
        <w:t xml:space="preserve"> simple</w:t>
      </w:r>
      <w:proofErr w:type="gramEnd"/>
      <w:r w:rsidR="002D6538" w:rsidRPr="00AC0C52">
        <w:rPr>
          <w:sz w:val="18"/>
          <w:szCs w:val="18"/>
        </w:rPr>
        <w:t xml:space="preserve"> observations</w:t>
      </w:r>
      <w:r>
        <w:rPr>
          <w:sz w:val="18"/>
          <w:szCs w:val="18"/>
        </w:rPr>
        <w:t>,</w:t>
      </w:r>
      <w:r w:rsidR="002D6538" w:rsidRPr="00AC0C52">
        <w:rPr>
          <w:sz w:val="18"/>
          <w:szCs w:val="18"/>
        </w:rPr>
        <w:t xml:space="preserve"> and about building </w:t>
      </w:r>
      <w:r>
        <w:rPr>
          <w:sz w:val="18"/>
          <w:szCs w:val="18"/>
        </w:rPr>
        <w:t xml:space="preserve">conclusions </w:t>
      </w:r>
      <w:r w:rsidR="002D6538" w:rsidRPr="00AC0C52">
        <w:rPr>
          <w:sz w:val="18"/>
          <w:szCs w:val="18"/>
        </w:rPr>
        <w:t>based on such observations.</w:t>
      </w:r>
    </w:p>
    <w:p w:rsidR="00C703D4" w:rsidRPr="00AC0C52" w:rsidRDefault="00AC0C52" w:rsidP="00AC0C52">
      <w:pPr>
        <w:ind w:right="-180"/>
        <w:rPr>
          <w:sz w:val="18"/>
          <w:szCs w:val="18"/>
        </w:rPr>
      </w:pPr>
      <w:r w:rsidRPr="00AC0C52">
        <w:rPr>
          <w:sz w:val="18"/>
          <w:szCs w:val="18"/>
        </w:rPr>
        <w:t>-</w:t>
      </w:r>
      <w:r w:rsidR="00397FF3" w:rsidRPr="00AC0C52">
        <w:rPr>
          <w:sz w:val="18"/>
          <w:szCs w:val="18"/>
        </w:rPr>
        <w:t xml:space="preserve">The second objective is </w:t>
      </w:r>
      <w:r w:rsidR="00397FF3" w:rsidRPr="00AC0C52">
        <w:rPr>
          <w:b/>
          <w:sz w:val="18"/>
          <w:szCs w:val="18"/>
        </w:rPr>
        <w:t xml:space="preserve">to improve your </w:t>
      </w:r>
      <w:r w:rsidR="005A5268" w:rsidRPr="00AC0C52">
        <w:rPr>
          <w:b/>
          <w:sz w:val="18"/>
          <w:szCs w:val="18"/>
        </w:rPr>
        <w:t xml:space="preserve">problem-solving </w:t>
      </w:r>
      <w:r w:rsidR="00397FF3" w:rsidRPr="00AC0C52">
        <w:rPr>
          <w:b/>
          <w:sz w:val="18"/>
          <w:szCs w:val="18"/>
        </w:rPr>
        <w:t>skills</w:t>
      </w:r>
      <w:r w:rsidR="005A5268" w:rsidRPr="00AC0C52">
        <w:rPr>
          <w:b/>
          <w:sz w:val="18"/>
          <w:szCs w:val="18"/>
        </w:rPr>
        <w:t xml:space="preserve"> and skills</w:t>
      </w:r>
      <w:r w:rsidR="001B05B0" w:rsidRPr="00AC0C52">
        <w:rPr>
          <w:b/>
          <w:sz w:val="18"/>
          <w:szCs w:val="18"/>
        </w:rPr>
        <w:t xml:space="preserve"> in building instrumentation,</w:t>
      </w:r>
      <w:r w:rsidR="00397FF3" w:rsidRPr="00AC0C52">
        <w:rPr>
          <w:b/>
          <w:sz w:val="18"/>
          <w:szCs w:val="18"/>
        </w:rPr>
        <w:t xml:space="preserve"> data acquisition,</w:t>
      </w:r>
      <w:r w:rsidR="001B05B0" w:rsidRPr="00AC0C52">
        <w:rPr>
          <w:b/>
          <w:sz w:val="18"/>
          <w:szCs w:val="18"/>
        </w:rPr>
        <w:t xml:space="preserve"> </w:t>
      </w:r>
      <w:r w:rsidR="00397FF3" w:rsidRPr="00AC0C52">
        <w:rPr>
          <w:b/>
          <w:sz w:val="18"/>
          <w:szCs w:val="18"/>
        </w:rPr>
        <w:t>computational</w:t>
      </w:r>
      <w:r w:rsidR="001C7493" w:rsidRPr="00AC0C52">
        <w:rPr>
          <w:b/>
          <w:sz w:val="18"/>
          <w:szCs w:val="18"/>
        </w:rPr>
        <w:t xml:space="preserve"> modeling, as well as to </w:t>
      </w:r>
      <w:r w:rsidR="003F73FA" w:rsidRPr="00AC0C52">
        <w:rPr>
          <w:b/>
          <w:sz w:val="18"/>
          <w:szCs w:val="18"/>
        </w:rPr>
        <w:t>improve your</w:t>
      </w:r>
      <w:r w:rsidR="00397FF3" w:rsidRPr="00AC0C52">
        <w:rPr>
          <w:b/>
          <w:sz w:val="18"/>
          <w:szCs w:val="18"/>
        </w:rPr>
        <w:t xml:space="preserve"> </w:t>
      </w:r>
      <w:r w:rsidR="001C7493" w:rsidRPr="00AC0C52">
        <w:rPr>
          <w:b/>
          <w:sz w:val="18"/>
          <w:szCs w:val="18"/>
        </w:rPr>
        <w:t>vi</w:t>
      </w:r>
      <w:r w:rsidR="008B4632" w:rsidRPr="00AC0C52">
        <w:rPr>
          <w:b/>
          <w:sz w:val="18"/>
          <w:szCs w:val="18"/>
        </w:rPr>
        <w:t>sualization and communication sk</w:t>
      </w:r>
      <w:r w:rsidR="001C7493" w:rsidRPr="00AC0C52">
        <w:rPr>
          <w:b/>
          <w:sz w:val="18"/>
          <w:szCs w:val="18"/>
        </w:rPr>
        <w:t>ills</w:t>
      </w:r>
      <w:r w:rsidR="001C7493" w:rsidRPr="00AC0C52">
        <w:rPr>
          <w:sz w:val="18"/>
          <w:szCs w:val="18"/>
        </w:rPr>
        <w:t xml:space="preserve"> needed to report </w:t>
      </w:r>
      <w:r w:rsidR="00C703D4" w:rsidRPr="00AC0C52">
        <w:rPr>
          <w:sz w:val="18"/>
          <w:szCs w:val="18"/>
        </w:rPr>
        <w:t xml:space="preserve">and understand </w:t>
      </w:r>
      <w:r w:rsidR="001C7493" w:rsidRPr="00AC0C52">
        <w:rPr>
          <w:sz w:val="18"/>
          <w:szCs w:val="18"/>
        </w:rPr>
        <w:t>results of your work</w:t>
      </w:r>
      <w:r w:rsidR="00397FF3" w:rsidRPr="00AC0C52">
        <w:rPr>
          <w:sz w:val="18"/>
          <w:szCs w:val="18"/>
        </w:rPr>
        <w:t xml:space="preserve">.  </w:t>
      </w:r>
      <w:r w:rsidR="003F73FA" w:rsidRPr="00AC0C52">
        <w:rPr>
          <w:sz w:val="18"/>
          <w:szCs w:val="18"/>
        </w:rPr>
        <w:t xml:space="preserve">You will </w:t>
      </w:r>
      <w:r w:rsidR="00397FF3" w:rsidRPr="00AC0C52">
        <w:rPr>
          <w:sz w:val="18"/>
          <w:szCs w:val="18"/>
        </w:rPr>
        <w:t xml:space="preserve">think about and solve </w:t>
      </w:r>
      <w:r w:rsidR="00CA7FA4" w:rsidRPr="00AC0C52">
        <w:rPr>
          <w:sz w:val="18"/>
          <w:szCs w:val="18"/>
        </w:rPr>
        <w:t xml:space="preserve">the </w:t>
      </w:r>
      <w:r w:rsidR="00397FF3" w:rsidRPr="00AC0C52">
        <w:rPr>
          <w:sz w:val="18"/>
          <w:szCs w:val="18"/>
        </w:rPr>
        <w:t xml:space="preserve">problems related to the </w:t>
      </w:r>
      <w:r w:rsidR="00E91194" w:rsidRPr="00AC0C52">
        <w:rPr>
          <w:sz w:val="18"/>
          <w:szCs w:val="18"/>
        </w:rPr>
        <w:t xml:space="preserve">needed </w:t>
      </w:r>
      <w:r w:rsidR="00397FF3" w:rsidRPr="00AC0C52">
        <w:rPr>
          <w:sz w:val="18"/>
          <w:szCs w:val="18"/>
        </w:rPr>
        <w:t xml:space="preserve">experimental design. You will also find yourself asking new questions, testing new limits and uncertainties in instrumentations, thinking about new models, experiments and even theories. </w:t>
      </w:r>
    </w:p>
    <w:p w:rsidR="00C703D4" w:rsidRPr="00AC0C52" w:rsidRDefault="00AC0C52" w:rsidP="00AC0C52">
      <w:pPr>
        <w:ind w:right="-180"/>
        <w:rPr>
          <w:sz w:val="18"/>
          <w:szCs w:val="18"/>
        </w:rPr>
      </w:pPr>
      <w:r w:rsidRPr="00AC0C52">
        <w:rPr>
          <w:sz w:val="18"/>
          <w:szCs w:val="18"/>
        </w:rPr>
        <w:t>-</w:t>
      </w:r>
      <w:r>
        <w:rPr>
          <w:sz w:val="18"/>
          <w:szCs w:val="18"/>
        </w:rPr>
        <w:t>As the third objective you</w:t>
      </w:r>
      <w:r w:rsidR="00375601" w:rsidRPr="00AC0C52">
        <w:rPr>
          <w:sz w:val="18"/>
          <w:szCs w:val="18"/>
        </w:rPr>
        <w:t xml:space="preserve"> will</w:t>
      </w:r>
      <w:r w:rsidR="00C703D4" w:rsidRPr="00AC0C52">
        <w:rPr>
          <w:sz w:val="18"/>
          <w:szCs w:val="18"/>
        </w:rPr>
        <w:t xml:space="preserve"> </w:t>
      </w:r>
      <w:r w:rsidR="007D72B2" w:rsidRPr="00AC0C52">
        <w:rPr>
          <w:sz w:val="18"/>
          <w:szCs w:val="18"/>
        </w:rPr>
        <w:t xml:space="preserve">be given a chance to apply all </w:t>
      </w:r>
      <w:r w:rsidR="00397FF3" w:rsidRPr="00AC0C52">
        <w:rPr>
          <w:sz w:val="18"/>
          <w:szCs w:val="18"/>
        </w:rPr>
        <w:t xml:space="preserve">your scientific-problem solving skills in an </w:t>
      </w:r>
      <w:r w:rsidR="00397FF3" w:rsidRPr="00AC0C52">
        <w:rPr>
          <w:b/>
          <w:sz w:val="18"/>
          <w:szCs w:val="18"/>
        </w:rPr>
        <w:t>unsupervised project</w:t>
      </w:r>
      <w:r w:rsidR="007D72B2" w:rsidRPr="00AC0C52">
        <w:rPr>
          <w:sz w:val="18"/>
          <w:szCs w:val="18"/>
        </w:rPr>
        <w:t xml:space="preserve">. </w:t>
      </w:r>
      <w:r w:rsidR="00235E2B" w:rsidRPr="00AC0C52">
        <w:rPr>
          <w:sz w:val="18"/>
          <w:szCs w:val="18"/>
        </w:rPr>
        <w:t xml:space="preserve"> In all experiments you will have also a chance to take a different novel look at assigned tasks. </w:t>
      </w:r>
      <w:r w:rsidR="00FA6F17" w:rsidRPr="00AC0C52">
        <w:rPr>
          <w:sz w:val="18"/>
          <w:szCs w:val="18"/>
        </w:rPr>
        <w:t>This course is a part of the effort to coherently introduce scientific research into all aspects of your undergraduate study</w:t>
      </w:r>
      <w:r>
        <w:rPr>
          <w:sz w:val="18"/>
          <w:szCs w:val="18"/>
        </w:rPr>
        <w:t>. Your leadership is required here.</w:t>
      </w:r>
    </w:p>
    <w:p w:rsidR="00557294" w:rsidRPr="00575143" w:rsidRDefault="007D72B2" w:rsidP="00AC0C52">
      <w:pPr>
        <w:ind w:right="-360"/>
        <w:rPr>
          <w:b/>
          <w:sz w:val="20"/>
        </w:rPr>
      </w:pPr>
      <w:r w:rsidRPr="00AC0C52">
        <w:rPr>
          <w:b/>
          <w:sz w:val="18"/>
          <w:szCs w:val="18"/>
        </w:rPr>
        <w:t>Y</w:t>
      </w:r>
      <w:r w:rsidR="00397FF3" w:rsidRPr="00AC0C52">
        <w:rPr>
          <w:b/>
          <w:sz w:val="18"/>
          <w:szCs w:val="18"/>
        </w:rPr>
        <w:t xml:space="preserve">ou will find that the focus of the evaluation of your work (grading) in this class is </w:t>
      </w:r>
      <w:r w:rsidR="008E15C0" w:rsidRPr="00AC0C52">
        <w:rPr>
          <w:b/>
          <w:sz w:val="18"/>
          <w:szCs w:val="18"/>
        </w:rPr>
        <w:t xml:space="preserve">(1) </w:t>
      </w:r>
      <w:r w:rsidR="001A1156" w:rsidRPr="00AC0C52">
        <w:rPr>
          <w:b/>
          <w:sz w:val="18"/>
          <w:szCs w:val="18"/>
        </w:rPr>
        <w:t xml:space="preserve">on how much work you have invested in learning and application of problem solving </w:t>
      </w:r>
      <w:r w:rsidR="001A1156">
        <w:rPr>
          <w:b/>
          <w:sz w:val="18"/>
          <w:szCs w:val="18"/>
        </w:rPr>
        <w:t xml:space="preserve">skills and instrumental </w:t>
      </w:r>
      <w:r w:rsidR="001A1156" w:rsidRPr="00AC0C52">
        <w:rPr>
          <w:b/>
          <w:sz w:val="18"/>
          <w:szCs w:val="18"/>
        </w:rPr>
        <w:t>methods in the lab</w:t>
      </w:r>
      <w:r w:rsidR="001A1156">
        <w:rPr>
          <w:b/>
          <w:sz w:val="18"/>
          <w:szCs w:val="18"/>
        </w:rPr>
        <w:t xml:space="preserve"> and your ability to obtain data</w:t>
      </w:r>
      <w:r w:rsidR="001A1156" w:rsidRPr="00AC0C52">
        <w:rPr>
          <w:b/>
          <w:sz w:val="18"/>
          <w:szCs w:val="18"/>
        </w:rPr>
        <w:t xml:space="preserve">, </w:t>
      </w:r>
      <w:r w:rsidR="008E15C0" w:rsidRPr="00AC0C52">
        <w:rPr>
          <w:b/>
          <w:sz w:val="18"/>
          <w:szCs w:val="18"/>
        </w:rPr>
        <w:t xml:space="preserve">(2) </w:t>
      </w:r>
      <w:r w:rsidR="001A1156" w:rsidRPr="00AC0C52">
        <w:rPr>
          <w:b/>
          <w:sz w:val="18"/>
          <w:szCs w:val="18"/>
        </w:rPr>
        <w:t xml:space="preserve">on the application of various different steps of </w:t>
      </w:r>
      <w:r w:rsidR="001A1156">
        <w:rPr>
          <w:b/>
          <w:sz w:val="18"/>
          <w:szCs w:val="18"/>
        </w:rPr>
        <w:t>applied</w:t>
      </w:r>
      <w:r w:rsidR="001A1156" w:rsidRPr="00AC0C52">
        <w:rPr>
          <w:b/>
          <w:sz w:val="18"/>
          <w:szCs w:val="18"/>
        </w:rPr>
        <w:t xml:space="preserve"> scientific method</w:t>
      </w:r>
      <w:r w:rsidR="001A1156">
        <w:rPr>
          <w:b/>
          <w:sz w:val="18"/>
          <w:szCs w:val="18"/>
        </w:rPr>
        <w:t>s in preparation and reporting your work,</w:t>
      </w:r>
      <w:r w:rsidR="001A1156" w:rsidRPr="00AC0C52">
        <w:rPr>
          <w:b/>
          <w:sz w:val="18"/>
          <w:szCs w:val="18"/>
        </w:rPr>
        <w:t xml:space="preserve"> </w:t>
      </w:r>
      <w:r w:rsidR="00B818CF" w:rsidRPr="00AC0C52">
        <w:rPr>
          <w:b/>
          <w:sz w:val="18"/>
          <w:szCs w:val="18"/>
        </w:rPr>
        <w:t>and</w:t>
      </w:r>
      <w:r w:rsidR="008E15C0" w:rsidRPr="00AC0C52">
        <w:rPr>
          <w:b/>
          <w:sz w:val="18"/>
          <w:szCs w:val="18"/>
        </w:rPr>
        <w:t xml:space="preserve"> (3)</w:t>
      </w:r>
      <w:r w:rsidR="00B818CF" w:rsidRPr="00AC0C52">
        <w:rPr>
          <w:b/>
          <w:sz w:val="18"/>
          <w:szCs w:val="18"/>
        </w:rPr>
        <w:t xml:space="preserve"> </w:t>
      </w:r>
      <w:r w:rsidRPr="00AC0C52">
        <w:rPr>
          <w:b/>
          <w:sz w:val="18"/>
          <w:szCs w:val="18"/>
        </w:rPr>
        <w:t xml:space="preserve">on </w:t>
      </w:r>
      <w:r w:rsidR="00B818CF" w:rsidRPr="00AC0C52">
        <w:rPr>
          <w:b/>
          <w:sz w:val="18"/>
          <w:szCs w:val="18"/>
        </w:rPr>
        <w:t>how well you communicated your work to the others</w:t>
      </w:r>
      <w:r w:rsidR="00397FF3" w:rsidRPr="00AC0C52">
        <w:rPr>
          <w:b/>
          <w:sz w:val="18"/>
          <w:szCs w:val="18"/>
        </w:rPr>
        <w:t>.</w:t>
      </w:r>
      <w:r w:rsidR="00397FF3" w:rsidRPr="00575143">
        <w:rPr>
          <w:b/>
          <w:sz w:val="20"/>
        </w:rPr>
        <w:t xml:space="preserve"> </w:t>
      </w:r>
      <w:r w:rsidR="00557294" w:rsidRPr="00575143">
        <w:rPr>
          <w:b/>
          <w:color w:val="0000FF"/>
          <w:sz w:val="20"/>
        </w:rPr>
        <w:t xml:space="preserve">CxC: The scientific work is intimately related to the excellent communication skills. We </w:t>
      </w:r>
      <w:r w:rsidR="00A75840">
        <w:rPr>
          <w:b/>
          <w:color w:val="0000FF"/>
          <w:sz w:val="20"/>
        </w:rPr>
        <w:t>received</w:t>
      </w:r>
      <w:r w:rsidR="00557294" w:rsidRPr="00575143">
        <w:rPr>
          <w:b/>
          <w:color w:val="0000FF"/>
          <w:sz w:val="20"/>
        </w:rPr>
        <w:t xml:space="preserve"> the formal recognition of this course as the Communication Intensive by the Communication </w:t>
      </w:r>
      <w:r w:rsidR="00284B9C" w:rsidRPr="00575143">
        <w:rPr>
          <w:b/>
          <w:color w:val="0000FF"/>
          <w:sz w:val="20"/>
        </w:rPr>
        <w:t>a</w:t>
      </w:r>
      <w:r w:rsidR="00557294" w:rsidRPr="00575143">
        <w:rPr>
          <w:b/>
          <w:color w:val="0000FF"/>
          <w:sz w:val="20"/>
        </w:rPr>
        <w:t>cross the Curriculum Program</w:t>
      </w:r>
      <w:r w:rsidR="00235E2B">
        <w:rPr>
          <w:b/>
          <w:color w:val="0000FF"/>
          <w:sz w:val="20"/>
        </w:rPr>
        <w:t xml:space="preserve"> for writing and visualization</w:t>
      </w:r>
      <w:r w:rsidR="00557294" w:rsidRPr="00575143">
        <w:rPr>
          <w:b/>
          <w:color w:val="0000FF"/>
          <w:sz w:val="20"/>
        </w:rPr>
        <w:t xml:space="preserve">. You will </w:t>
      </w:r>
      <w:r w:rsidR="00235E2B">
        <w:rPr>
          <w:b/>
          <w:color w:val="0000FF"/>
          <w:sz w:val="20"/>
        </w:rPr>
        <w:t>receive</w:t>
      </w:r>
      <w:r w:rsidR="00557294" w:rsidRPr="00575143">
        <w:rPr>
          <w:b/>
          <w:color w:val="0000FF"/>
          <w:sz w:val="20"/>
        </w:rPr>
        <w:t xml:space="preserve"> specific instructions related to those requirements.</w:t>
      </w:r>
    </w:p>
    <w:p w:rsidR="00397FF3" w:rsidRPr="00E006F8" w:rsidRDefault="00397FF3" w:rsidP="00397FF3">
      <w:pPr>
        <w:rPr>
          <w:color w:val="000000"/>
          <w:sz w:val="18"/>
          <w:szCs w:val="18"/>
        </w:rPr>
      </w:pPr>
      <w:r w:rsidRPr="00E006F8">
        <w:rPr>
          <w:b/>
          <w:color w:val="0000FF"/>
          <w:sz w:val="18"/>
          <w:szCs w:val="18"/>
        </w:rPr>
        <w:t>EVALUATION:</w:t>
      </w:r>
      <w:r w:rsidR="00767100" w:rsidRPr="00E006F8">
        <w:rPr>
          <w:b/>
          <w:color w:val="0000FF"/>
          <w:sz w:val="18"/>
          <w:szCs w:val="18"/>
        </w:rPr>
        <w:t xml:space="preserve"> LETTER GRADES</w:t>
      </w:r>
      <w:r w:rsidR="003E5889" w:rsidRPr="00E006F8">
        <w:rPr>
          <w:b/>
          <w:color w:val="0000FF"/>
          <w:sz w:val="18"/>
          <w:szCs w:val="18"/>
        </w:rPr>
        <w:t xml:space="preserve">: </w:t>
      </w:r>
      <w:r w:rsidR="003E5889" w:rsidRPr="00E006F8">
        <w:rPr>
          <w:color w:val="000000"/>
          <w:sz w:val="18"/>
          <w:szCs w:val="18"/>
        </w:rPr>
        <w:t>GRADES: A+ 100 – 97, A 96-93, A-  90-92, B+ 89 – 87, B 86-83, B- 82-80,  C+ 79 – 77,  C 76-73, C- 72-70, D 69 – 60, F below 59.   Bonus questions</w:t>
      </w:r>
      <w:r w:rsidR="00767100" w:rsidRPr="00E006F8">
        <w:rPr>
          <w:sz w:val="18"/>
          <w:szCs w:val="18"/>
        </w:rPr>
        <w:t xml:space="preserve">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0"/>
        <w:gridCol w:w="6980"/>
        <w:gridCol w:w="820"/>
      </w:tblGrid>
      <w:tr w:rsidR="00397FF3" w:rsidRPr="00347C51">
        <w:tc>
          <w:tcPr>
            <w:tcW w:w="1548" w:type="dxa"/>
          </w:tcPr>
          <w:p w:rsidR="00397FF3" w:rsidRPr="00347C51" w:rsidRDefault="00397FF3" w:rsidP="00397FF3">
            <w:pPr>
              <w:rPr>
                <w:b/>
                <w:sz w:val="20"/>
              </w:rPr>
            </w:pPr>
            <w:r w:rsidRPr="00347C51">
              <w:rPr>
                <w:b/>
                <w:sz w:val="20"/>
              </w:rPr>
              <w:t xml:space="preserve">PRE-CLASS </w:t>
            </w:r>
          </w:p>
          <w:p w:rsidR="00B611BB" w:rsidRDefault="00397FF3" w:rsidP="00397FF3">
            <w:pPr>
              <w:rPr>
                <w:b/>
                <w:sz w:val="20"/>
              </w:rPr>
            </w:pPr>
            <w:r w:rsidRPr="00347C51">
              <w:rPr>
                <w:b/>
                <w:sz w:val="20"/>
              </w:rPr>
              <w:t>IN-LAB</w:t>
            </w:r>
          </w:p>
          <w:p w:rsidR="00397FF3" w:rsidRPr="00347C51" w:rsidRDefault="00B611BB" w:rsidP="00397FF3">
            <w:pPr>
              <w:rPr>
                <w:sz w:val="20"/>
              </w:rPr>
            </w:pPr>
            <w:r>
              <w:rPr>
                <w:b/>
                <w:sz w:val="20"/>
              </w:rPr>
              <w:t>NOTEBOOK</w:t>
            </w:r>
            <w:r w:rsidR="00397FF3" w:rsidRPr="00347C51">
              <w:rPr>
                <w:b/>
                <w:sz w:val="20"/>
              </w:rPr>
              <w:fldChar w:fldCharType="begin"/>
            </w:r>
            <w:r w:rsidR="00397FF3" w:rsidRPr="00347C51">
              <w:rPr>
                <w:b/>
                <w:sz w:val="20"/>
              </w:rPr>
              <w:instrText>PRIVATE</w:instrText>
            </w:r>
            <w:r w:rsidR="00397FF3" w:rsidRPr="00347C51">
              <w:rPr>
                <w:b/>
                <w:sz w:val="20"/>
              </w:rPr>
              <w:fldChar w:fldCharType="end"/>
            </w:r>
          </w:p>
        </w:tc>
        <w:tc>
          <w:tcPr>
            <w:tcW w:w="7200" w:type="dxa"/>
          </w:tcPr>
          <w:p w:rsidR="00397FF3" w:rsidRPr="007F40B8" w:rsidRDefault="007F40B8" w:rsidP="007F40B8">
            <w:pPr>
              <w:rPr>
                <w:b/>
                <w:color w:val="FF0000"/>
                <w:sz w:val="20"/>
              </w:rPr>
            </w:pPr>
            <w:r>
              <w:rPr>
                <w:b/>
                <w:sz w:val="20"/>
              </w:rPr>
              <w:t>Pre</w:t>
            </w:r>
            <w:r w:rsidR="005475C2" w:rsidRPr="00772F63">
              <w:rPr>
                <w:b/>
                <w:sz w:val="20"/>
              </w:rPr>
              <w:t>-lab submissions</w:t>
            </w:r>
            <w:r>
              <w:rPr>
                <w:b/>
                <w:sz w:val="20"/>
              </w:rPr>
              <w:t xml:space="preserve"> and preparations</w:t>
            </w:r>
            <w:r w:rsidR="005475C2" w:rsidRPr="00772F63">
              <w:rPr>
                <w:b/>
                <w:sz w:val="20"/>
              </w:rPr>
              <w:t xml:space="preserve">, </w:t>
            </w:r>
            <w:r w:rsidR="00397FF3" w:rsidRPr="00772F63">
              <w:rPr>
                <w:b/>
                <w:sz w:val="20"/>
              </w:rPr>
              <w:t>in-lab work</w:t>
            </w:r>
            <w:r w:rsidR="00275628" w:rsidRPr="00772F63">
              <w:rPr>
                <w:b/>
                <w:sz w:val="20"/>
              </w:rPr>
              <w:t xml:space="preserve">, post-lab quiz </w:t>
            </w:r>
            <w:r w:rsidR="005475C2" w:rsidRPr="00772F63">
              <w:rPr>
                <w:b/>
                <w:sz w:val="20"/>
              </w:rPr>
              <w:t>and a midterm exam</w:t>
            </w:r>
            <w:r>
              <w:rPr>
                <w:b/>
                <w:sz w:val="20"/>
              </w:rPr>
              <w:t>, g</w:t>
            </w:r>
            <w:r w:rsidR="00397FF3" w:rsidRPr="00772F63">
              <w:rPr>
                <w:b/>
                <w:sz w:val="20"/>
              </w:rPr>
              <w:t>roup participation and problem solution.</w:t>
            </w:r>
            <w:r w:rsidR="00437B7E" w:rsidRPr="00772F63">
              <w:rPr>
                <w:b/>
                <w:color w:val="FF0000"/>
                <w:sz w:val="20"/>
              </w:rPr>
              <w:t xml:space="preserve"> Lab-</w:t>
            </w:r>
            <w:r>
              <w:rPr>
                <w:b/>
                <w:color w:val="FF0000"/>
                <w:sz w:val="20"/>
              </w:rPr>
              <w:t>note</w:t>
            </w:r>
            <w:r w:rsidR="00437B7E" w:rsidRPr="00772F63">
              <w:rPr>
                <w:b/>
                <w:color w:val="FF0000"/>
                <w:sz w:val="20"/>
              </w:rPr>
              <w:t>book as well as s</w:t>
            </w:r>
            <w:r w:rsidR="00930E8B" w:rsidRPr="00772F63">
              <w:rPr>
                <w:b/>
                <w:color w:val="FF0000"/>
                <w:sz w:val="20"/>
              </w:rPr>
              <w:t>poken presentation</w:t>
            </w:r>
            <w:r w:rsidR="000546C3" w:rsidRPr="00772F63">
              <w:rPr>
                <w:b/>
                <w:color w:val="FF0000"/>
                <w:sz w:val="20"/>
              </w:rPr>
              <w:t xml:space="preserve">s and </w:t>
            </w:r>
            <w:r w:rsidR="00DD3709" w:rsidRPr="00772F63">
              <w:rPr>
                <w:b/>
                <w:color w:val="FF0000"/>
                <w:sz w:val="20"/>
              </w:rPr>
              <w:t xml:space="preserve">informal </w:t>
            </w:r>
            <w:r w:rsidR="000546C3" w:rsidRPr="00772F63">
              <w:rPr>
                <w:b/>
                <w:color w:val="FF0000"/>
                <w:sz w:val="20"/>
              </w:rPr>
              <w:t>d</w:t>
            </w:r>
            <w:r w:rsidR="00397FF3" w:rsidRPr="00772F63">
              <w:rPr>
                <w:b/>
                <w:color w:val="FF0000"/>
                <w:sz w:val="20"/>
              </w:rPr>
              <w:t>iscussion</w:t>
            </w:r>
            <w:r w:rsidR="00930E8B" w:rsidRPr="00772F63">
              <w:rPr>
                <w:b/>
                <w:color w:val="FF0000"/>
                <w:sz w:val="20"/>
              </w:rPr>
              <w:t>s</w:t>
            </w:r>
            <w:r w:rsidR="00397FF3" w:rsidRPr="00772F63">
              <w:rPr>
                <w:b/>
                <w:color w:val="FF0000"/>
                <w:sz w:val="20"/>
              </w:rPr>
              <w:t>.</w:t>
            </w:r>
            <w:r w:rsidR="00397FF3" w:rsidRPr="00772F63">
              <w:rPr>
                <w:b/>
                <w:sz w:val="20"/>
              </w:rPr>
              <w:t xml:space="preserve"> </w:t>
            </w:r>
            <w:r w:rsidR="009641EA" w:rsidRPr="00772F63">
              <w:rPr>
                <w:b/>
                <w:sz w:val="20"/>
              </w:rPr>
              <w:t xml:space="preserve">Your attendance is mandatory!  Documentation required for any missed class period. </w:t>
            </w:r>
            <w:r w:rsidR="00437B7E" w:rsidRPr="00772F63">
              <w:rPr>
                <w:b/>
                <w:sz w:val="20"/>
              </w:rPr>
              <w:t xml:space="preserve">If you miss more than 3, your grade could </w:t>
            </w:r>
            <w:r w:rsidR="00270217" w:rsidRPr="00772F63">
              <w:rPr>
                <w:b/>
                <w:sz w:val="20"/>
              </w:rPr>
              <w:t>go down.</w:t>
            </w:r>
            <w:r w:rsidR="00275628" w:rsidRPr="00772F63">
              <w:rPr>
                <w:b/>
                <w:sz w:val="20"/>
              </w:rPr>
              <w:t xml:space="preserve"> </w:t>
            </w:r>
            <w:r w:rsidR="00D64516" w:rsidRPr="00772F63">
              <w:rPr>
                <w:b/>
                <w:sz w:val="20"/>
              </w:rPr>
              <w:t xml:space="preserve">Lab </w:t>
            </w:r>
            <w:r w:rsidR="00B611BB">
              <w:rPr>
                <w:b/>
                <w:sz w:val="20"/>
              </w:rPr>
              <w:t>and /</w:t>
            </w:r>
            <w:r w:rsidR="00D64516" w:rsidRPr="00772F63">
              <w:rPr>
                <w:b/>
                <w:sz w:val="20"/>
              </w:rPr>
              <w:t>or log books</w:t>
            </w:r>
            <w:r w:rsidR="00437B7E" w:rsidRPr="00772F63">
              <w:rPr>
                <w:b/>
                <w:sz w:val="20"/>
              </w:rPr>
              <w:t xml:space="preserve"> with all measured data </w:t>
            </w:r>
            <w:r w:rsidR="00D64516" w:rsidRPr="00772F63">
              <w:rPr>
                <w:b/>
                <w:sz w:val="20"/>
              </w:rPr>
              <w:t>MUST be available at any time.</w:t>
            </w:r>
            <w:r>
              <w:rPr>
                <w:b/>
                <w:sz w:val="20"/>
              </w:rPr>
              <w:t xml:space="preserve"> </w:t>
            </w:r>
            <w:r w:rsidRPr="007F40B8">
              <w:rPr>
                <w:b/>
                <w:color w:val="FF0000"/>
                <w:sz w:val="20"/>
              </w:rPr>
              <w:t>You prepare your experiments after consultations!</w:t>
            </w:r>
          </w:p>
        </w:tc>
        <w:tc>
          <w:tcPr>
            <w:tcW w:w="828" w:type="dxa"/>
          </w:tcPr>
          <w:p w:rsidR="00397FF3" w:rsidRPr="00347C51" w:rsidRDefault="00397FF3" w:rsidP="00397FF3">
            <w:pPr>
              <w:rPr>
                <w:b/>
                <w:sz w:val="20"/>
              </w:rPr>
            </w:pPr>
            <w:r w:rsidRPr="00347C51">
              <w:rPr>
                <w:b/>
                <w:bCs/>
                <w:sz w:val="20"/>
              </w:rPr>
              <w:t>25</w:t>
            </w:r>
            <w:r w:rsidRPr="00347C51">
              <w:rPr>
                <w:b/>
                <w:sz w:val="20"/>
              </w:rPr>
              <w:t xml:space="preserve">%  </w:t>
            </w:r>
          </w:p>
        </w:tc>
      </w:tr>
      <w:tr w:rsidR="00397FF3" w:rsidRPr="00347C51">
        <w:tc>
          <w:tcPr>
            <w:tcW w:w="1548" w:type="dxa"/>
          </w:tcPr>
          <w:p w:rsidR="00397FF3" w:rsidRDefault="00397FF3" w:rsidP="00397FF3">
            <w:pPr>
              <w:rPr>
                <w:b/>
                <w:sz w:val="20"/>
              </w:rPr>
            </w:pPr>
            <w:r w:rsidRPr="00347C51">
              <w:rPr>
                <w:b/>
                <w:sz w:val="20"/>
              </w:rPr>
              <w:t>REPORTS</w:t>
            </w:r>
            <w:r w:rsidR="008926D2">
              <w:rPr>
                <w:b/>
                <w:sz w:val="20"/>
              </w:rPr>
              <w:t>:</w:t>
            </w:r>
          </w:p>
          <w:p w:rsidR="008926D2" w:rsidRDefault="008926D2" w:rsidP="00397FF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1-Notebook</w:t>
            </w:r>
          </w:p>
          <w:p w:rsidR="008926D2" w:rsidRDefault="008926D2" w:rsidP="00397FF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2-LabWork</w:t>
            </w:r>
          </w:p>
          <w:p w:rsidR="008926D2" w:rsidRDefault="008926D2" w:rsidP="00397FF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3-Report-completeness</w:t>
            </w:r>
          </w:p>
          <w:p w:rsidR="008926D2" w:rsidRDefault="008926D2" w:rsidP="00397FF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4-Report-results</w:t>
            </w:r>
          </w:p>
          <w:p w:rsidR="008926D2" w:rsidRPr="0054407D" w:rsidRDefault="008926D2" w:rsidP="00397FF3">
            <w:pPr>
              <w:rPr>
                <w:b/>
                <w:color w:val="FF0000"/>
                <w:sz w:val="20"/>
              </w:rPr>
            </w:pPr>
            <w:r w:rsidRPr="0054407D">
              <w:rPr>
                <w:b/>
                <w:color w:val="FF0000"/>
                <w:sz w:val="20"/>
              </w:rPr>
              <w:t>5-Autentication&amp;</w:t>
            </w:r>
          </w:p>
          <w:p w:rsidR="008926D2" w:rsidRPr="00347C51" w:rsidRDefault="008926D2" w:rsidP="00397FF3">
            <w:pPr>
              <w:rPr>
                <w:sz w:val="20"/>
              </w:rPr>
            </w:pPr>
            <w:r w:rsidRPr="0054407D">
              <w:rPr>
                <w:color w:val="FF0000"/>
                <w:sz w:val="20"/>
              </w:rPr>
              <w:t>feedback</w:t>
            </w:r>
          </w:p>
        </w:tc>
        <w:tc>
          <w:tcPr>
            <w:tcW w:w="7200" w:type="dxa"/>
          </w:tcPr>
          <w:p w:rsidR="00397FF3" w:rsidRPr="00104564" w:rsidRDefault="000546C3" w:rsidP="004A492E">
            <w:pPr>
              <w:rPr>
                <w:sz w:val="18"/>
                <w:szCs w:val="18"/>
              </w:rPr>
            </w:pPr>
            <w:r w:rsidRPr="00104564">
              <w:rPr>
                <w:b/>
                <w:sz w:val="18"/>
                <w:szCs w:val="18"/>
              </w:rPr>
              <w:t xml:space="preserve">6 </w:t>
            </w:r>
            <w:r w:rsidR="003B448D" w:rsidRPr="00104564">
              <w:rPr>
                <w:b/>
                <w:sz w:val="18"/>
                <w:szCs w:val="18"/>
              </w:rPr>
              <w:t xml:space="preserve">COMPLETED </w:t>
            </w:r>
            <w:r w:rsidRPr="00104564">
              <w:rPr>
                <w:b/>
                <w:sz w:val="18"/>
                <w:szCs w:val="18"/>
              </w:rPr>
              <w:t xml:space="preserve">REPORTS </w:t>
            </w:r>
            <w:r w:rsidR="00275628" w:rsidRPr="00104564">
              <w:rPr>
                <w:b/>
                <w:sz w:val="18"/>
                <w:szCs w:val="18"/>
              </w:rPr>
              <w:t xml:space="preserve">(3 focused) </w:t>
            </w:r>
            <w:r w:rsidRPr="00104564">
              <w:rPr>
                <w:b/>
                <w:sz w:val="18"/>
                <w:szCs w:val="18"/>
              </w:rPr>
              <w:t xml:space="preserve">– See </w:t>
            </w:r>
            <w:r w:rsidR="00E006F8" w:rsidRPr="00104564">
              <w:rPr>
                <w:b/>
                <w:sz w:val="18"/>
                <w:szCs w:val="18"/>
              </w:rPr>
              <w:t xml:space="preserve">tentative </w:t>
            </w:r>
            <w:r w:rsidR="001A4816" w:rsidRPr="00104564">
              <w:rPr>
                <w:b/>
                <w:sz w:val="18"/>
                <w:szCs w:val="18"/>
              </w:rPr>
              <w:t>grading rubrics</w:t>
            </w:r>
            <w:r w:rsidRPr="00104564">
              <w:rPr>
                <w:b/>
                <w:sz w:val="18"/>
                <w:szCs w:val="18"/>
              </w:rPr>
              <w:t>. The</w:t>
            </w:r>
            <w:r w:rsidR="00397FF3" w:rsidRPr="00104564">
              <w:rPr>
                <w:b/>
                <w:sz w:val="18"/>
                <w:szCs w:val="18"/>
              </w:rPr>
              <w:t xml:space="preserve"> reports must </w:t>
            </w:r>
            <w:r w:rsidRPr="00104564">
              <w:rPr>
                <w:b/>
                <w:sz w:val="18"/>
                <w:szCs w:val="18"/>
              </w:rPr>
              <w:t xml:space="preserve">visually </w:t>
            </w:r>
            <w:r w:rsidR="00397FF3" w:rsidRPr="00104564">
              <w:rPr>
                <w:b/>
                <w:sz w:val="18"/>
                <w:szCs w:val="18"/>
              </w:rPr>
              <w:t xml:space="preserve">show </w:t>
            </w:r>
            <w:r w:rsidRPr="00104564">
              <w:rPr>
                <w:b/>
                <w:sz w:val="18"/>
                <w:szCs w:val="18"/>
              </w:rPr>
              <w:t xml:space="preserve">and </w:t>
            </w:r>
            <w:r w:rsidR="001243B5" w:rsidRPr="00104564">
              <w:rPr>
                <w:b/>
                <w:sz w:val="18"/>
                <w:szCs w:val="18"/>
              </w:rPr>
              <w:t xml:space="preserve">verbally </w:t>
            </w:r>
            <w:r w:rsidRPr="00104564">
              <w:rPr>
                <w:b/>
                <w:sz w:val="18"/>
                <w:szCs w:val="18"/>
              </w:rPr>
              <w:t xml:space="preserve">communicate </w:t>
            </w:r>
            <w:r w:rsidR="00397FF3" w:rsidRPr="00104564">
              <w:rPr>
                <w:b/>
                <w:sz w:val="18"/>
                <w:szCs w:val="18"/>
              </w:rPr>
              <w:t>all steps of your work</w:t>
            </w:r>
            <w:r w:rsidR="008C737B" w:rsidRPr="00104564">
              <w:rPr>
                <w:b/>
                <w:sz w:val="18"/>
                <w:szCs w:val="18"/>
              </w:rPr>
              <w:t xml:space="preserve"> clearly and coherently</w:t>
            </w:r>
            <w:r w:rsidR="00767100" w:rsidRPr="00104564">
              <w:rPr>
                <w:b/>
                <w:sz w:val="18"/>
                <w:szCs w:val="18"/>
              </w:rPr>
              <w:t xml:space="preserve">. </w:t>
            </w:r>
            <w:r w:rsidRPr="00104564">
              <w:rPr>
                <w:b/>
                <w:sz w:val="18"/>
                <w:szCs w:val="18"/>
              </w:rPr>
              <w:t>Reports consist</w:t>
            </w:r>
            <w:r w:rsidR="00284B9C" w:rsidRPr="00104564">
              <w:rPr>
                <w:b/>
                <w:sz w:val="18"/>
                <w:szCs w:val="18"/>
              </w:rPr>
              <w:t xml:space="preserve"> of </w:t>
            </w:r>
            <w:r w:rsidRPr="00104564">
              <w:rPr>
                <w:b/>
                <w:sz w:val="18"/>
                <w:szCs w:val="18"/>
              </w:rPr>
              <w:t xml:space="preserve">a </w:t>
            </w:r>
            <w:r w:rsidR="00284B9C" w:rsidRPr="00104564">
              <w:rPr>
                <w:b/>
                <w:sz w:val="18"/>
                <w:szCs w:val="18"/>
              </w:rPr>
              <w:t>written part in the form of a scientific paper</w:t>
            </w:r>
            <w:r w:rsidR="00A565BD" w:rsidRPr="00104564">
              <w:rPr>
                <w:b/>
                <w:sz w:val="18"/>
                <w:szCs w:val="18"/>
              </w:rPr>
              <w:t xml:space="preserve"> </w:t>
            </w:r>
            <w:r w:rsidR="00284B9C" w:rsidRPr="00104564">
              <w:rPr>
                <w:b/>
                <w:sz w:val="18"/>
                <w:szCs w:val="18"/>
              </w:rPr>
              <w:t>including</w:t>
            </w:r>
            <w:r w:rsidR="00767100" w:rsidRPr="00104564">
              <w:rPr>
                <w:b/>
                <w:sz w:val="18"/>
                <w:szCs w:val="18"/>
              </w:rPr>
              <w:t xml:space="preserve"> description of</w:t>
            </w:r>
            <w:r w:rsidR="00284B9C" w:rsidRPr="00104564">
              <w:rPr>
                <w:b/>
                <w:sz w:val="18"/>
                <w:szCs w:val="18"/>
              </w:rPr>
              <w:t xml:space="preserve"> all </w:t>
            </w:r>
            <w:r w:rsidR="00767100" w:rsidRPr="00104564">
              <w:rPr>
                <w:b/>
                <w:sz w:val="18"/>
                <w:szCs w:val="18"/>
              </w:rPr>
              <w:t>procedures</w:t>
            </w:r>
            <w:r w:rsidRPr="00104564">
              <w:rPr>
                <w:b/>
                <w:sz w:val="18"/>
                <w:szCs w:val="18"/>
              </w:rPr>
              <w:t xml:space="preserve"> in the framework of the scientific method</w:t>
            </w:r>
            <w:r w:rsidR="00E83E2C" w:rsidRPr="00104564">
              <w:rPr>
                <w:b/>
                <w:sz w:val="18"/>
                <w:szCs w:val="18"/>
              </w:rPr>
              <w:t>, as discussed in the class</w:t>
            </w:r>
            <w:r w:rsidR="00767100" w:rsidRPr="00104564">
              <w:rPr>
                <w:b/>
                <w:sz w:val="18"/>
                <w:szCs w:val="18"/>
              </w:rPr>
              <w:t>. Yo</w:t>
            </w:r>
            <w:r w:rsidR="00284B9C" w:rsidRPr="00104564">
              <w:rPr>
                <w:b/>
                <w:sz w:val="18"/>
                <w:szCs w:val="18"/>
              </w:rPr>
              <w:t>u will also submit</w:t>
            </w:r>
            <w:r w:rsidR="00767100" w:rsidRPr="00104564">
              <w:rPr>
                <w:b/>
                <w:sz w:val="18"/>
                <w:szCs w:val="18"/>
              </w:rPr>
              <w:t>:</w:t>
            </w:r>
            <w:r w:rsidR="00284B9C" w:rsidRPr="00104564">
              <w:rPr>
                <w:b/>
                <w:sz w:val="18"/>
                <w:szCs w:val="18"/>
              </w:rPr>
              <w:t xml:space="preserve"> quantit</w:t>
            </w:r>
            <w:r w:rsidR="00EB2A99" w:rsidRPr="00104564">
              <w:rPr>
                <w:b/>
                <w:sz w:val="18"/>
                <w:szCs w:val="18"/>
              </w:rPr>
              <w:t xml:space="preserve">ative data, </w:t>
            </w:r>
            <w:r w:rsidR="00284B9C" w:rsidRPr="00104564">
              <w:rPr>
                <w:b/>
                <w:sz w:val="18"/>
                <w:szCs w:val="18"/>
              </w:rPr>
              <w:t>your graphs and prese</w:t>
            </w:r>
            <w:r w:rsidR="00EB2A99" w:rsidRPr="00104564">
              <w:rPr>
                <w:b/>
                <w:sz w:val="18"/>
                <w:szCs w:val="18"/>
              </w:rPr>
              <w:t xml:space="preserve">ntations done in </w:t>
            </w:r>
            <w:r w:rsidR="00E83E2C" w:rsidRPr="00104564">
              <w:rPr>
                <w:b/>
                <w:sz w:val="18"/>
                <w:szCs w:val="18"/>
              </w:rPr>
              <w:t>software</w:t>
            </w:r>
            <w:r w:rsidR="00EB2A99" w:rsidRPr="00104564">
              <w:rPr>
                <w:b/>
                <w:sz w:val="18"/>
                <w:szCs w:val="18"/>
              </w:rPr>
              <w:t xml:space="preserve"> </w:t>
            </w:r>
            <w:r w:rsidR="00284B9C" w:rsidRPr="00104564">
              <w:rPr>
                <w:b/>
                <w:sz w:val="18"/>
                <w:szCs w:val="18"/>
              </w:rPr>
              <w:t>applications</w:t>
            </w:r>
            <w:r w:rsidR="00767100" w:rsidRPr="00104564">
              <w:rPr>
                <w:b/>
                <w:sz w:val="18"/>
                <w:szCs w:val="18"/>
              </w:rPr>
              <w:t>,</w:t>
            </w:r>
            <w:r w:rsidR="00E83E2C" w:rsidRPr="00104564">
              <w:rPr>
                <w:b/>
                <w:sz w:val="18"/>
                <w:szCs w:val="18"/>
              </w:rPr>
              <w:t xml:space="preserve"> with</w:t>
            </w:r>
            <w:r w:rsidR="00284B9C" w:rsidRPr="00104564">
              <w:rPr>
                <w:b/>
                <w:sz w:val="18"/>
                <w:szCs w:val="18"/>
              </w:rPr>
              <w:t xml:space="preserve"> all </w:t>
            </w:r>
            <w:r w:rsidR="00767100" w:rsidRPr="00104564">
              <w:rPr>
                <w:b/>
                <w:sz w:val="18"/>
                <w:szCs w:val="18"/>
              </w:rPr>
              <w:t>your</w:t>
            </w:r>
            <w:r w:rsidR="00284B9C" w:rsidRPr="00104564">
              <w:rPr>
                <w:b/>
                <w:sz w:val="18"/>
                <w:szCs w:val="18"/>
              </w:rPr>
              <w:t xml:space="preserve"> </w:t>
            </w:r>
            <w:r w:rsidR="00767100" w:rsidRPr="00104564">
              <w:rPr>
                <w:b/>
                <w:sz w:val="18"/>
                <w:szCs w:val="18"/>
              </w:rPr>
              <w:t>modeling and visualization work.</w:t>
            </w:r>
            <w:r w:rsidR="00284B9C" w:rsidRPr="00104564">
              <w:rPr>
                <w:b/>
                <w:sz w:val="18"/>
                <w:szCs w:val="18"/>
              </w:rPr>
              <w:t xml:space="preserve"> You will participate in evaluation</w:t>
            </w:r>
            <w:r w:rsidR="00564964" w:rsidRPr="00104564">
              <w:rPr>
                <w:b/>
                <w:sz w:val="18"/>
                <w:szCs w:val="18"/>
              </w:rPr>
              <w:t>s</w:t>
            </w:r>
            <w:r w:rsidR="00284B9C" w:rsidRPr="00104564">
              <w:rPr>
                <w:b/>
                <w:sz w:val="18"/>
                <w:szCs w:val="18"/>
              </w:rPr>
              <w:t xml:space="preserve"> of </w:t>
            </w:r>
            <w:r w:rsidR="00AA69A8" w:rsidRPr="00104564">
              <w:rPr>
                <w:b/>
                <w:sz w:val="18"/>
                <w:szCs w:val="18"/>
              </w:rPr>
              <w:t>some</w:t>
            </w:r>
            <w:r w:rsidR="00284B9C" w:rsidRPr="00104564">
              <w:rPr>
                <w:b/>
                <w:sz w:val="18"/>
                <w:szCs w:val="18"/>
              </w:rPr>
              <w:t xml:space="preserve"> reports and will receive</w:t>
            </w:r>
            <w:r w:rsidR="00362059" w:rsidRPr="00104564">
              <w:rPr>
                <w:b/>
                <w:sz w:val="18"/>
                <w:szCs w:val="18"/>
              </w:rPr>
              <w:t xml:space="preserve"> written</w:t>
            </w:r>
            <w:r w:rsidR="00284B9C" w:rsidRPr="00104564">
              <w:rPr>
                <w:b/>
                <w:sz w:val="18"/>
                <w:szCs w:val="18"/>
              </w:rPr>
              <w:t xml:space="preserve"> recommendations </w:t>
            </w:r>
            <w:r w:rsidR="00564964" w:rsidRPr="00104564">
              <w:rPr>
                <w:b/>
                <w:sz w:val="18"/>
                <w:szCs w:val="18"/>
              </w:rPr>
              <w:t>by your peers</w:t>
            </w:r>
            <w:r w:rsidR="00D26635" w:rsidRPr="00104564">
              <w:rPr>
                <w:b/>
                <w:sz w:val="18"/>
                <w:szCs w:val="18"/>
              </w:rPr>
              <w:t>, TAs</w:t>
            </w:r>
            <w:r w:rsidR="00564964" w:rsidRPr="00104564">
              <w:rPr>
                <w:b/>
                <w:sz w:val="18"/>
                <w:szCs w:val="18"/>
              </w:rPr>
              <w:t xml:space="preserve"> and me </w:t>
            </w:r>
            <w:r w:rsidR="00284B9C" w:rsidRPr="00104564">
              <w:rPr>
                <w:b/>
                <w:sz w:val="18"/>
                <w:szCs w:val="18"/>
              </w:rPr>
              <w:t xml:space="preserve">for the needed written </w:t>
            </w:r>
            <w:r w:rsidR="003379AF" w:rsidRPr="00104564">
              <w:rPr>
                <w:b/>
                <w:sz w:val="18"/>
                <w:szCs w:val="18"/>
              </w:rPr>
              <w:t>revision</w:t>
            </w:r>
            <w:r w:rsidR="00284B9C" w:rsidRPr="00104564">
              <w:rPr>
                <w:b/>
                <w:sz w:val="18"/>
                <w:szCs w:val="18"/>
              </w:rPr>
              <w:t xml:space="preserve"> before the final submission</w:t>
            </w:r>
            <w:r w:rsidR="00284B9C" w:rsidRPr="00104564">
              <w:rPr>
                <w:b/>
                <w:color w:val="FF0000"/>
                <w:sz w:val="18"/>
                <w:szCs w:val="18"/>
              </w:rPr>
              <w:t>.</w:t>
            </w:r>
            <w:r w:rsidR="00AA69A8" w:rsidRPr="00104564">
              <w:rPr>
                <w:b/>
                <w:color w:val="FF0000"/>
                <w:sz w:val="18"/>
                <w:szCs w:val="18"/>
              </w:rPr>
              <w:t xml:space="preserve"> After receiving grade you have 1 week for </w:t>
            </w:r>
            <w:r w:rsidR="0098206C" w:rsidRPr="00104564">
              <w:rPr>
                <w:b/>
                <w:color w:val="FF0000"/>
                <w:sz w:val="18"/>
                <w:szCs w:val="18"/>
              </w:rPr>
              <w:t xml:space="preserve">minor </w:t>
            </w:r>
            <w:r w:rsidR="00AA69A8" w:rsidRPr="00104564">
              <w:rPr>
                <w:b/>
                <w:color w:val="FF0000"/>
                <w:sz w:val="18"/>
                <w:szCs w:val="18"/>
              </w:rPr>
              <w:t xml:space="preserve">corrections. </w:t>
            </w:r>
            <w:r w:rsidR="007D7E7C">
              <w:rPr>
                <w:b/>
                <w:color w:val="FF0000"/>
                <w:sz w:val="18"/>
                <w:szCs w:val="18"/>
              </w:rPr>
              <w:t xml:space="preserve">Requirements will increase during the semester. </w:t>
            </w:r>
            <w:r w:rsidR="00564964" w:rsidRPr="00104564">
              <w:rPr>
                <w:b/>
                <w:sz w:val="18"/>
                <w:szCs w:val="18"/>
              </w:rPr>
              <w:t>Your reports, visual and oral presentat</w:t>
            </w:r>
            <w:r w:rsidR="000013C1" w:rsidRPr="00104564">
              <w:rPr>
                <w:b/>
                <w:sz w:val="18"/>
                <w:szCs w:val="18"/>
              </w:rPr>
              <w:t xml:space="preserve">ions are aimed at the </w:t>
            </w:r>
            <w:r w:rsidR="00564964" w:rsidRPr="00104564">
              <w:rPr>
                <w:b/>
                <w:sz w:val="18"/>
                <w:szCs w:val="18"/>
              </w:rPr>
              <w:t xml:space="preserve">audience </w:t>
            </w:r>
            <w:r w:rsidR="000013C1" w:rsidRPr="00104564">
              <w:rPr>
                <w:b/>
                <w:sz w:val="18"/>
                <w:szCs w:val="18"/>
              </w:rPr>
              <w:t>of scientist</w:t>
            </w:r>
            <w:r w:rsidR="006916E8" w:rsidRPr="00104564">
              <w:rPr>
                <w:b/>
                <w:sz w:val="18"/>
                <w:szCs w:val="18"/>
              </w:rPr>
              <w:t>s</w:t>
            </w:r>
            <w:r w:rsidR="000013C1" w:rsidRPr="00104564">
              <w:rPr>
                <w:b/>
                <w:sz w:val="18"/>
                <w:szCs w:val="18"/>
              </w:rPr>
              <w:t xml:space="preserve"> </w:t>
            </w:r>
            <w:r w:rsidR="00564964" w:rsidRPr="00104564">
              <w:rPr>
                <w:b/>
                <w:sz w:val="18"/>
                <w:szCs w:val="18"/>
              </w:rPr>
              <w:t>and</w:t>
            </w:r>
            <w:r w:rsidR="000013C1" w:rsidRPr="00104564">
              <w:rPr>
                <w:b/>
                <w:sz w:val="18"/>
                <w:szCs w:val="18"/>
              </w:rPr>
              <w:t xml:space="preserve"> you will learn how to do your work as a professional</w:t>
            </w:r>
            <w:r w:rsidR="00564964" w:rsidRPr="00104564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828" w:type="dxa"/>
          </w:tcPr>
          <w:p w:rsidR="00397FF3" w:rsidRPr="00347C51" w:rsidRDefault="00284B9C" w:rsidP="00397FF3">
            <w:pPr>
              <w:rPr>
                <w:sz w:val="20"/>
              </w:rPr>
            </w:pPr>
            <w:r w:rsidRPr="00347C51">
              <w:rPr>
                <w:b/>
                <w:bCs/>
                <w:sz w:val="20"/>
              </w:rPr>
              <w:t>60</w:t>
            </w:r>
            <w:r w:rsidR="00397FF3" w:rsidRPr="00347C51">
              <w:rPr>
                <w:b/>
                <w:bCs/>
                <w:sz w:val="20"/>
              </w:rPr>
              <w:t>%</w:t>
            </w:r>
          </w:p>
        </w:tc>
      </w:tr>
      <w:tr w:rsidR="00397FF3" w:rsidRPr="00347C51">
        <w:tc>
          <w:tcPr>
            <w:tcW w:w="1548" w:type="dxa"/>
          </w:tcPr>
          <w:p w:rsidR="00397FF3" w:rsidRPr="00347C51" w:rsidRDefault="00397FF3" w:rsidP="00397FF3">
            <w:pPr>
              <w:rPr>
                <w:sz w:val="20"/>
              </w:rPr>
            </w:pPr>
            <w:r w:rsidRPr="00347C51">
              <w:rPr>
                <w:b/>
                <w:sz w:val="20"/>
              </w:rPr>
              <w:t>FINAL WORK</w:t>
            </w:r>
          </w:p>
        </w:tc>
        <w:tc>
          <w:tcPr>
            <w:tcW w:w="7200" w:type="dxa"/>
          </w:tcPr>
          <w:p w:rsidR="00397FF3" w:rsidRPr="00347C51" w:rsidRDefault="00397FF3" w:rsidP="00B611BB">
            <w:pPr>
              <w:rPr>
                <w:sz w:val="20"/>
              </w:rPr>
            </w:pPr>
            <w:r w:rsidRPr="00347C51">
              <w:rPr>
                <w:b/>
                <w:sz w:val="20"/>
              </w:rPr>
              <w:t xml:space="preserve">FINAL </w:t>
            </w:r>
            <w:r w:rsidR="00A85207">
              <w:rPr>
                <w:b/>
                <w:sz w:val="20"/>
              </w:rPr>
              <w:t>EXAM</w:t>
            </w:r>
            <w:r w:rsidR="00B611BB">
              <w:rPr>
                <w:b/>
                <w:sz w:val="20"/>
              </w:rPr>
              <w:t xml:space="preserve"> and </w:t>
            </w:r>
            <w:r w:rsidR="00275628">
              <w:rPr>
                <w:b/>
                <w:sz w:val="20"/>
              </w:rPr>
              <w:t xml:space="preserve">last and </w:t>
            </w:r>
            <w:r w:rsidRPr="00347C51">
              <w:rPr>
                <w:b/>
                <w:sz w:val="20"/>
              </w:rPr>
              <w:t>unsupervise</w:t>
            </w:r>
            <w:r w:rsidR="003379AF" w:rsidRPr="00347C51">
              <w:rPr>
                <w:b/>
                <w:sz w:val="20"/>
              </w:rPr>
              <w:t>d project</w:t>
            </w:r>
            <w:r w:rsidR="00B611BB">
              <w:rPr>
                <w:b/>
                <w:sz w:val="20"/>
              </w:rPr>
              <w:t xml:space="preserve"> in lab </w:t>
            </w:r>
            <w:r w:rsidR="003379AF" w:rsidRPr="00347C51">
              <w:rPr>
                <w:b/>
                <w:sz w:val="20"/>
              </w:rPr>
              <w:t xml:space="preserve"> (see requireme</w:t>
            </w:r>
            <w:r w:rsidR="00616C29">
              <w:rPr>
                <w:b/>
                <w:sz w:val="20"/>
              </w:rPr>
              <w:t>nts)</w:t>
            </w:r>
            <w:r w:rsidR="00050761" w:rsidRPr="00347C51">
              <w:rPr>
                <w:b/>
                <w:sz w:val="20"/>
              </w:rPr>
              <w:t xml:space="preserve"> </w:t>
            </w:r>
          </w:p>
        </w:tc>
        <w:tc>
          <w:tcPr>
            <w:tcW w:w="828" w:type="dxa"/>
          </w:tcPr>
          <w:p w:rsidR="00397FF3" w:rsidRPr="00347C51" w:rsidRDefault="00397FF3" w:rsidP="00397FF3">
            <w:pPr>
              <w:rPr>
                <w:sz w:val="20"/>
              </w:rPr>
            </w:pPr>
            <w:r w:rsidRPr="00347C51">
              <w:rPr>
                <w:b/>
                <w:bCs/>
                <w:sz w:val="20"/>
              </w:rPr>
              <w:t>15%</w:t>
            </w:r>
          </w:p>
        </w:tc>
      </w:tr>
    </w:tbl>
    <w:p w:rsidR="0054407D" w:rsidRDefault="0054407D" w:rsidP="0014595D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Note: you will have to show that </w:t>
      </w:r>
      <w:r w:rsidRPr="0054407D">
        <w:rPr>
          <w:b/>
          <w:bCs/>
          <w:color w:val="FF0000"/>
          <w:sz w:val="23"/>
          <w:szCs w:val="23"/>
        </w:rPr>
        <w:t>you</w:t>
      </w:r>
      <w:r>
        <w:rPr>
          <w:b/>
          <w:bCs/>
          <w:sz w:val="23"/>
          <w:szCs w:val="23"/>
        </w:rPr>
        <w:t xml:space="preserve"> </w:t>
      </w:r>
      <w:r w:rsidRPr="0054407D">
        <w:rPr>
          <w:b/>
          <w:bCs/>
          <w:color w:val="FF0000"/>
          <w:sz w:val="23"/>
          <w:szCs w:val="23"/>
        </w:rPr>
        <w:t>did the work in the lab, you wrote reports</w:t>
      </w:r>
      <w:r>
        <w:rPr>
          <w:b/>
          <w:bCs/>
          <w:color w:val="FF0000"/>
          <w:sz w:val="23"/>
          <w:szCs w:val="23"/>
        </w:rPr>
        <w:t xml:space="preserve"> with your data and instruments</w:t>
      </w:r>
      <w:r>
        <w:rPr>
          <w:b/>
          <w:bCs/>
          <w:sz w:val="23"/>
          <w:szCs w:val="23"/>
        </w:rPr>
        <w:t xml:space="preserve"> and that </w:t>
      </w:r>
      <w:r w:rsidRPr="0054407D">
        <w:rPr>
          <w:b/>
          <w:bCs/>
          <w:color w:val="FF0000"/>
          <w:sz w:val="23"/>
          <w:szCs w:val="23"/>
        </w:rPr>
        <w:t>you understand your work</w:t>
      </w:r>
      <w:r>
        <w:rPr>
          <w:b/>
          <w:bCs/>
          <w:sz w:val="23"/>
          <w:szCs w:val="23"/>
        </w:rPr>
        <w:t xml:space="preserve">.  Some work may be taped using CxC or other cameras. </w:t>
      </w:r>
    </w:p>
    <w:p w:rsidR="0054407D" w:rsidRDefault="0054407D" w:rsidP="0014595D">
      <w:pPr>
        <w:pStyle w:val="Default"/>
        <w:rPr>
          <w:b/>
          <w:bCs/>
          <w:sz w:val="23"/>
          <w:szCs w:val="23"/>
        </w:rPr>
      </w:pPr>
    </w:p>
    <w:p w:rsidR="0014595D" w:rsidRDefault="0014595D" w:rsidP="0014595D">
      <w:pPr>
        <w:pStyle w:val="Default"/>
        <w:rPr>
          <w:sz w:val="23"/>
          <w:szCs w:val="23"/>
        </w:rPr>
      </w:pPr>
      <w:bookmarkStart w:id="1" w:name="_GoBack"/>
      <w:bookmarkEnd w:id="1"/>
      <w:r>
        <w:rPr>
          <w:b/>
          <w:bCs/>
          <w:sz w:val="23"/>
          <w:szCs w:val="23"/>
        </w:rPr>
        <w:t xml:space="preserve">Expectations </w:t>
      </w:r>
    </w:p>
    <w:p w:rsidR="0014595D" w:rsidRDefault="0014595D" w:rsidP="0014595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LSU’s general policy states that for each credit hour, you (the student) should plan to spend at least two hours working on course related activities outside of class. For a three credit hours course, you should expect to spend a </w:t>
      </w:r>
      <w:r>
        <w:rPr>
          <w:b/>
          <w:bCs/>
          <w:sz w:val="23"/>
          <w:szCs w:val="23"/>
        </w:rPr>
        <w:t xml:space="preserve">minimum of six </w:t>
      </w:r>
      <w:r>
        <w:rPr>
          <w:sz w:val="23"/>
          <w:szCs w:val="23"/>
        </w:rPr>
        <w:t xml:space="preserve">hours outside of class each week working on assignments for this course. For more information see: http://catalog.lsu.edu/content.php?catoid=12&amp;navoid=822. </w:t>
      </w:r>
    </w:p>
    <w:p w:rsidR="0014595D" w:rsidRDefault="0014595D" w:rsidP="0014595D">
      <w:pPr>
        <w:pStyle w:val="Default"/>
        <w:rPr>
          <w:b/>
          <w:bCs/>
          <w:sz w:val="23"/>
          <w:szCs w:val="23"/>
        </w:rPr>
      </w:pPr>
    </w:p>
    <w:p w:rsidR="0014595D" w:rsidRDefault="0014595D" w:rsidP="0014595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LSU student code of conduct </w:t>
      </w:r>
    </w:p>
    <w:p w:rsidR="0014595D" w:rsidRPr="0054407D" w:rsidRDefault="0014595D" w:rsidP="0014595D">
      <w:pPr>
        <w:pStyle w:val="Default"/>
        <w:rPr>
          <w:color w:val="FF0000"/>
          <w:sz w:val="23"/>
          <w:szCs w:val="23"/>
        </w:rPr>
      </w:pPr>
      <w:r>
        <w:rPr>
          <w:sz w:val="23"/>
          <w:szCs w:val="23"/>
        </w:rPr>
        <w:t>The LSU student code of conduct explains student rights, excused absences, and what is expected of student behavior. Students are expected to understand this code as described here: http://students.lsu.edu/saa/students/code. Any violations of the LSU student code will be duly reported to the Dean of Students.</w:t>
      </w:r>
      <w:r w:rsidR="0054407D">
        <w:rPr>
          <w:sz w:val="23"/>
          <w:szCs w:val="23"/>
        </w:rPr>
        <w:t xml:space="preserve"> </w:t>
      </w:r>
      <w:r w:rsidR="0054407D" w:rsidRPr="0054407D">
        <w:rPr>
          <w:color w:val="FF0000"/>
          <w:sz w:val="23"/>
          <w:szCs w:val="23"/>
        </w:rPr>
        <w:t>IMPORTANT: Due to the new rules, any form of aggressive or violent behavior will be reported.</w:t>
      </w:r>
    </w:p>
    <w:p w:rsidR="0014595D" w:rsidRDefault="0014595D" w:rsidP="0014595D">
      <w:pPr>
        <w:pStyle w:val="Default"/>
        <w:rPr>
          <w:b/>
          <w:bCs/>
          <w:sz w:val="23"/>
          <w:szCs w:val="23"/>
        </w:rPr>
      </w:pPr>
    </w:p>
    <w:p w:rsidR="0014595D" w:rsidRDefault="0014595D" w:rsidP="0014595D">
      <w:pPr>
        <w:pStyle w:val="Default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Disabilites</w:t>
      </w:r>
      <w:proofErr w:type="spellEnd"/>
      <w:r>
        <w:rPr>
          <w:b/>
          <w:bCs/>
          <w:sz w:val="23"/>
          <w:szCs w:val="23"/>
        </w:rPr>
        <w:t xml:space="preserve"> </w:t>
      </w:r>
    </w:p>
    <w:p w:rsidR="0014595D" w:rsidRPr="00E548A2" w:rsidRDefault="0014595D" w:rsidP="0014595D">
      <w:pPr>
        <w:rPr>
          <w:szCs w:val="24"/>
        </w:rPr>
      </w:pPr>
      <w:r w:rsidRPr="00E548A2">
        <w:rPr>
          <w:szCs w:val="24"/>
        </w:rPr>
        <w:t xml:space="preserve">Each course syllabus should contain a statement reflecting compliance with The Americans with Disabilities Act and the Rehabilitation Act of 1973, as amended, Section 504. This link contains 4 example statements: </w:t>
      </w:r>
      <w:r w:rsidRPr="00E548A2">
        <w:rPr>
          <w:rFonts w:ascii="Calibri" w:hAnsi="Calibri" w:cs="Calibri"/>
          <w:szCs w:val="24"/>
        </w:rPr>
        <w:t>http://students.lsu.edu/disability/information-faculty-staff/sample-syllabus-statements</w:t>
      </w:r>
    </w:p>
    <w:p w:rsidR="00155A1E" w:rsidRPr="00D81A90" w:rsidRDefault="0072702F">
      <w:pPr>
        <w:rPr>
          <w:b/>
          <w:color w:val="0000FF"/>
          <w:szCs w:val="24"/>
        </w:rPr>
      </w:pPr>
      <w:r>
        <w:rPr>
          <w:b/>
          <w:color w:val="0000FF"/>
          <w:szCs w:val="24"/>
        </w:rPr>
        <w:t>Your name: ………………………………………………………………………date:………</w:t>
      </w:r>
    </w:p>
    <w:sectPr w:rsidR="00155A1E" w:rsidRPr="00D81A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BA6C77"/>
    <w:multiLevelType w:val="hybridMultilevel"/>
    <w:tmpl w:val="353207A6"/>
    <w:lvl w:ilvl="0" w:tplc="23C487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8C347D"/>
    <w:multiLevelType w:val="hybridMultilevel"/>
    <w:tmpl w:val="F314D5B0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2847A0"/>
    <w:multiLevelType w:val="hybridMultilevel"/>
    <w:tmpl w:val="63227F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0347D3"/>
    <w:multiLevelType w:val="hybridMultilevel"/>
    <w:tmpl w:val="61EE8382"/>
    <w:lvl w:ilvl="0" w:tplc="04090011"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032"/>
    <w:rsid w:val="000013C1"/>
    <w:rsid w:val="00005118"/>
    <w:rsid w:val="00005832"/>
    <w:rsid w:val="000066E5"/>
    <w:rsid w:val="00013023"/>
    <w:rsid w:val="000163D3"/>
    <w:rsid w:val="0002029F"/>
    <w:rsid w:val="00021E08"/>
    <w:rsid w:val="000305E8"/>
    <w:rsid w:val="00036BA6"/>
    <w:rsid w:val="000470D3"/>
    <w:rsid w:val="00050761"/>
    <w:rsid w:val="000524DD"/>
    <w:rsid w:val="00052AFE"/>
    <w:rsid w:val="00052BCE"/>
    <w:rsid w:val="000546C3"/>
    <w:rsid w:val="0006235E"/>
    <w:rsid w:val="00070A3A"/>
    <w:rsid w:val="000816A2"/>
    <w:rsid w:val="00081DBA"/>
    <w:rsid w:val="0008702F"/>
    <w:rsid w:val="00093FD7"/>
    <w:rsid w:val="000A1988"/>
    <w:rsid w:val="000A6285"/>
    <w:rsid w:val="000A7929"/>
    <w:rsid w:val="000B03A3"/>
    <w:rsid w:val="000C27AE"/>
    <w:rsid w:val="000C6DB5"/>
    <w:rsid w:val="000D396B"/>
    <w:rsid w:val="000E3A53"/>
    <w:rsid w:val="000E4DE8"/>
    <w:rsid w:val="000E6A36"/>
    <w:rsid w:val="000F40FE"/>
    <w:rsid w:val="00100ED6"/>
    <w:rsid w:val="0010399B"/>
    <w:rsid w:val="00104564"/>
    <w:rsid w:val="00105A5F"/>
    <w:rsid w:val="0011526F"/>
    <w:rsid w:val="001243B5"/>
    <w:rsid w:val="00124A4B"/>
    <w:rsid w:val="00125244"/>
    <w:rsid w:val="00127278"/>
    <w:rsid w:val="00137E72"/>
    <w:rsid w:val="00141019"/>
    <w:rsid w:val="00141CF4"/>
    <w:rsid w:val="0014595D"/>
    <w:rsid w:val="00152EAA"/>
    <w:rsid w:val="00155A1E"/>
    <w:rsid w:val="00157D09"/>
    <w:rsid w:val="001743A0"/>
    <w:rsid w:val="00176FB0"/>
    <w:rsid w:val="00177C78"/>
    <w:rsid w:val="00180C92"/>
    <w:rsid w:val="00187B0D"/>
    <w:rsid w:val="00187C7F"/>
    <w:rsid w:val="00192187"/>
    <w:rsid w:val="00192E71"/>
    <w:rsid w:val="001947A0"/>
    <w:rsid w:val="00194FED"/>
    <w:rsid w:val="001A1156"/>
    <w:rsid w:val="001A21EE"/>
    <w:rsid w:val="001A2A38"/>
    <w:rsid w:val="001A4816"/>
    <w:rsid w:val="001B05B0"/>
    <w:rsid w:val="001C358E"/>
    <w:rsid w:val="001C48B8"/>
    <w:rsid w:val="001C7493"/>
    <w:rsid w:val="001D0BE2"/>
    <w:rsid w:val="001D22A7"/>
    <w:rsid w:val="001D4A8C"/>
    <w:rsid w:val="001E5C09"/>
    <w:rsid w:val="001E7810"/>
    <w:rsid w:val="00201479"/>
    <w:rsid w:val="00202A9C"/>
    <w:rsid w:val="00217248"/>
    <w:rsid w:val="0023349E"/>
    <w:rsid w:val="00235E2B"/>
    <w:rsid w:val="0024222E"/>
    <w:rsid w:val="002461B5"/>
    <w:rsid w:val="00270217"/>
    <w:rsid w:val="00275628"/>
    <w:rsid w:val="00275913"/>
    <w:rsid w:val="00275EFA"/>
    <w:rsid w:val="00282FE2"/>
    <w:rsid w:val="00284B9C"/>
    <w:rsid w:val="00286197"/>
    <w:rsid w:val="0029630C"/>
    <w:rsid w:val="002A363B"/>
    <w:rsid w:val="002C0798"/>
    <w:rsid w:val="002D1D88"/>
    <w:rsid w:val="002D6538"/>
    <w:rsid w:val="002D6F0F"/>
    <w:rsid w:val="002E0A14"/>
    <w:rsid w:val="002E7DEA"/>
    <w:rsid w:val="002F660C"/>
    <w:rsid w:val="002F7081"/>
    <w:rsid w:val="00303210"/>
    <w:rsid w:val="00306CE1"/>
    <w:rsid w:val="0030754B"/>
    <w:rsid w:val="003141C9"/>
    <w:rsid w:val="0031738F"/>
    <w:rsid w:val="00322216"/>
    <w:rsid w:val="00325F8F"/>
    <w:rsid w:val="00327C1C"/>
    <w:rsid w:val="00330DD4"/>
    <w:rsid w:val="00333508"/>
    <w:rsid w:val="00335E65"/>
    <w:rsid w:val="003379AF"/>
    <w:rsid w:val="00347C51"/>
    <w:rsid w:val="003610AB"/>
    <w:rsid w:val="00362059"/>
    <w:rsid w:val="003646EB"/>
    <w:rsid w:val="00367232"/>
    <w:rsid w:val="00375601"/>
    <w:rsid w:val="00387EEF"/>
    <w:rsid w:val="00392307"/>
    <w:rsid w:val="00392BE0"/>
    <w:rsid w:val="00397FF3"/>
    <w:rsid w:val="003A0BE4"/>
    <w:rsid w:val="003A5854"/>
    <w:rsid w:val="003A766A"/>
    <w:rsid w:val="003B448D"/>
    <w:rsid w:val="003B79C0"/>
    <w:rsid w:val="003C1488"/>
    <w:rsid w:val="003C2161"/>
    <w:rsid w:val="003C480A"/>
    <w:rsid w:val="003D57C0"/>
    <w:rsid w:val="003E5889"/>
    <w:rsid w:val="003E5EBA"/>
    <w:rsid w:val="003E7BF4"/>
    <w:rsid w:val="003F3222"/>
    <w:rsid w:val="003F6206"/>
    <w:rsid w:val="003F71EE"/>
    <w:rsid w:val="003F73FA"/>
    <w:rsid w:val="00411681"/>
    <w:rsid w:val="004165DC"/>
    <w:rsid w:val="00417982"/>
    <w:rsid w:val="00417F30"/>
    <w:rsid w:val="004229EF"/>
    <w:rsid w:val="004244CE"/>
    <w:rsid w:val="00437B7E"/>
    <w:rsid w:val="00445009"/>
    <w:rsid w:val="00451DA1"/>
    <w:rsid w:val="004535B8"/>
    <w:rsid w:val="004539D4"/>
    <w:rsid w:val="004712E5"/>
    <w:rsid w:val="004748D6"/>
    <w:rsid w:val="00480ACA"/>
    <w:rsid w:val="004860C8"/>
    <w:rsid w:val="00487425"/>
    <w:rsid w:val="004A17C9"/>
    <w:rsid w:val="004A492E"/>
    <w:rsid w:val="004A7E57"/>
    <w:rsid w:val="004B04EB"/>
    <w:rsid w:val="004B0BBD"/>
    <w:rsid w:val="004B108B"/>
    <w:rsid w:val="004B341F"/>
    <w:rsid w:val="004B5D15"/>
    <w:rsid w:val="004B63E4"/>
    <w:rsid w:val="004C471C"/>
    <w:rsid w:val="004C47A2"/>
    <w:rsid w:val="004D0D25"/>
    <w:rsid w:val="004D3CCE"/>
    <w:rsid w:val="004D5535"/>
    <w:rsid w:val="004D7B01"/>
    <w:rsid w:val="004E1C6E"/>
    <w:rsid w:val="004E7ACB"/>
    <w:rsid w:val="004F0109"/>
    <w:rsid w:val="004F1A38"/>
    <w:rsid w:val="004F3BB5"/>
    <w:rsid w:val="004F687F"/>
    <w:rsid w:val="005009DD"/>
    <w:rsid w:val="00501DD8"/>
    <w:rsid w:val="00505AE4"/>
    <w:rsid w:val="00511B0F"/>
    <w:rsid w:val="00516113"/>
    <w:rsid w:val="005162EC"/>
    <w:rsid w:val="0051652E"/>
    <w:rsid w:val="00516F09"/>
    <w:rsid w:val="0052673F"/>
    <w:rsid w:val="0053066D"/>
    <w:rsid w:val="00530813"/>
    <w:rsid w:val="00534B23"/>
    <w:rsid w:val="00541439"/>
    <w:rsid w:val="0054407D"/>
    <w:rsid w:val="00545F2F"/>
    <w:rsid w:val="0054678A"/>
    <w:rsid w:val="005475C2"/>
    <w:rsid w:val="0055710E"/>
    <w:rsid w:val="00557294"/>
    <w:rsid w:val="0056300D"/>
    <w:rsid w:val="00564964"/>
    <w:rsid w:val="0056513E"/>
    <w:rsid w:val="005716E5"/>
    <w:rsid w:val="00575143"/>
    <w:rsid w:val="00590F65"/>
    <w:rsid w:val="00591E09"/>
    <w:rsid w:val="005A192E"/>
    <w:rsid w:val="005A436D"/>
    <w:rsid w:val="005A5268"/>
    <w:rsid w:val="005C75B8"/>
    <w:rsid w:val="005E0494"/>
    <w:rsid w:val="005E7E1B"/>
    <w:rsid w:val="005E7E2E"/>
    <w:rsid w:val="00601E75"/>
    <w:rsid w:val="006059F1"/>
    <w:rsid w:val="006122C4"/>
    <w:rsid w:val="0061394D"/>
    <w:rsid w:val="00616C29"/>
    <w:rsid w:val="00653B73"/>
    <w:rsid w:val="00654952"/>
    <w:rsid w:val="006553C3"/>
    <w:rsid w:val="00662375"/>
    <w:rsid w:val="006746D7"/>
    <w:rsid w:val="00685469"/>
    <w:rsid w:val="006864EB"/>
    <w:rsid w:val="00687C1F"/>
    <w:rsid w:val="0069143D"/>
    <w:rsid w:val="006916E8"/>
    <w:rsid w:val="006946C3"/>
    <w:rsid w:val="0069518F"/>
    <w:rsid w:val="006B08F8"/>
    <w:rsid w:val="006B0E03"/>
    <w:rsid w:val="006B10B9"/>
    <w:rsid w:val="006B3FA6"/>
    <w:rsid w:val="006C46D1"/>
    <w:rsid w:val="006C7E1B"/>
    <w:rsid w:val="006E14E4"/>
    <w:rsid w:val="00706876"/>
    <w:rsid w:val="0071511A"/>
    <w:rsid w:val="007216E1"/>
    <w:rsid w:val="00725054"/>
    <w:rsid w:val="0072702F"/>
    <w:rsid w:val="0072703C"/>
    <w:rsid w:val="00727BF6"/>
    <w:rsid w:val="00760291"/>
    <w:rsid w:val="00760B30"/>
    <w:rsid w:val="00761F08"/>
    <w:rsid w:val="00767100"/>
    <w:rsid w:val="00767177"/>
    <w:rsid w:val="00767477"/>
    <w:rsid w:val="00772F63"/>
    <w:rsid w:val="00777298"/>
    <w:rsid w:val="00781661"/>
    <w:rsid w:val="00790832"/>
    <w:rsid w:val="007932F0"/>
    <w:rsid w:val="007933AD"/>
    <w:rsid w:val="007B3927"/>
    <w:rsid w:val="007B4D11"/>
    <w:rsid w:val="007C1720"/>
    <w:rsid w:val="007D3392"/>
    <w:rsid w:val="007D72B2"/>
    <w:rsid w:val="007D7C44"/>
    <w:rsid w:val="007D7E7C"/>
    <w:rsid w:val="007E26BD"/>
    <w:rsid w:val="007E3CEB"/>
    <w:rsid w:val="007E69BD"/>
    <w:rsid w:val="007F2D18"/>
    <w:rsid w:val="007F40B8"/>
    <w:rsid w:val="008029DD"/>
    <w:rsid w:val="00807A76"/>
    <w:rsid w:val="0081055D"/>
    <w:rsid w:val="00814AC2"/>
    <w:rsid w:val="00815238"/>
    <w:rsid w:val="00821F19"/>
    <w:rsid w:val="0082201F"/>
    <w:rsid w:val="00840804"/>
    <w:rsid w:val="00852863"/>
    <w:rsid w:val="00853FED"/>
    <w:rsid w:val="00860403"/>
    <w:rsid w:val="008608AA"/>
    <w:rsid w:val="008768A2"/>
    <w:rsid w:val="00876A0D"/>
    <w:rsid w:val="0088049B"/>
    <w:rsid w:val="008926D2"/>
    <w:rsid w:val="008934B6"/>
    <w:rsid w:val="008949C4"/>
    <w:rsid w:val="00897414"/>
    <w:rsid w:val="008A27FB"/>
    <w:rsid w:val="008A3E58"/>
    <w:rsid w:val="008B4632"/>
    <w:rsid w:val="008C2AA1"/>
    <w:rsid w:val="008C737B"/>
    <w:rsid w:val="008D4B0A"/>
    <w:rsid w:val="008D4C85"/>
    <w:rsid w:val="008E15C0"/>
    <w:rsid w:val="008E4A68"/>
    <w:rsid w:val="008F607F"/>
    <w:rsid w:val="009206E7"/>
    <w:rsid w:val="009251EB"/>
    <w:rsid w:val="00925B15"/>
    <w:rsid w:val="00925D85"/>
    <w:rsid w:val="00930E8B"/>
    <w:rsid w:val="00931315"/>
    <w:rsid w:val="00932BD4"/>
    <w:rsid w:val="0093615E"/>
    <w:rsid w:val="00937C15"/>
    <w:rsid w:val="009616C2"/>
    <w:rsid w:val="009641EA"/>
    <w:rsid w:val="00964E30"/>
    <w:rsid w:val="00971ED6"/>
    <w:rsid w:val="0097559C"/>
    <w:rsid w:val="00976838"/>
    <w:rsid w:val="0098206C"/>
    <w:rsid w:val="00984273"/>
    <w:rsid w:val="009900AC"/>
    <w:rsid w:val="0099404F"/>
    <w:rsid w:val="009A1EA9"/>
    <w:rsid w:val="009A2B87"/>
    <w:rsid w:val="009A447A"/>
    <w:rsid w:val="009A60ED"/>
    <w:rsid w:val="009A6E8A"/>
    <w:rsid w:val="009B6861"/>
    <w:rsid w:val="009C05D5"/>
    <w:rsid w:val="009C0ADC"/>
    <w:rsid w:val="009D231F"/>
    <w:rsid w:val="009D34B5"/>
    <w:rsid w:val="009D615B"/>
    <w:rsid w:val="009E3707"/>
    <w:rsid w:val="009E47FC"/>
    <w:rsid w:val="009E68F2"/>
    <w:rsid w:val="00A01645"/>
    <w:rsid w:val="00A16CA9"/>
    <w:rsid w:val="00A30840"/>
    <w:rsid w:val="00A32077"/>
    <w:rsid w:val="00A34BB0"/>
    <w:rsid w:val="00A430A3"/>
    <w:rsid w:val="00A4481A"/>
    <w:rsid w:val="00A55627"/>
    <w:rsid w:val="00A564DB"/>
    <w:rsid w:val="00A565BD"/>
    <w:rsid w:val="00A75840"/>
    <w:rsid w:val="00A85207"/>
    <w:rsid w:val="00A905FF"/>
    <w:rsid w:val="00A92E0C"/>
    <w:rsid w:val="00A9547C"/>
    <w:rsid w:val="00AA4BA8"/>
    <w:rsid w:val="00AA69A8"/>
    <w:rsid w:val="00AB4D36"/>
    <w:rsid w:val="00AB6971"/>
    <w:rsid w:val="00AC0C52"/>
    <w:rsid w:val="00AC3A58"/>
    <w:rsid w:val="00AC7173"/>
    <w:rsid w:val="00AD0B02"/>
    <w:rsid w:val="00AE455C"/>
    <w:rsid w:val="00B07EDC"/>
    <w:rsid w:val="00B13EE3"/>
    <w:rsid w:val="00B24C50"/>
    <w:rsid w:val="00B53A9F"/>
    <w:rsid w:val="00B611BB"/>
    <w:rsid w:val="00B70CCF"/>
    <w:rsid w:val="00B74179"/>
    <w:rsid w:val="00B818CF"/>
    <w:rsid w:val="00B97A45"/>
    <w:rsid w:val="00BA3AEE"/>
    <w:rsid w:val="00BB6314"/>
    <w:rsid w:val="00BC417E"/>
    <w:rsid w:val="00BC7593"/>
    <w:rsid w:val="00BC7C6E"/>
    <w:rsid w:val="00BE1CC2"/>
    <w:rsid w:val="00BE2878"/>
    <w:rsid w:val="00BE47B2"/>
    <w:rsid w:val="00BE4D92"/>
    <w:rsid w:val="00BE61ED"/>
    <w:rsid w:val="00C06142"/>
    <w:rsid w:val="00C20600"/>
    <w:rsid w:val="00C25188"/>
    <w:rsid w:val="00C254C2"/>
    <w:rsid w:val="00C27DD4"/>
    <w:rsid w:val="00C32A93"/>
    <w:rsid w:val="00C43153"/>
    <w:rsid w:val="00C45F9A"/>
    <w:rsid w:val="00C56FF2"/>
    <w:rsid w:val="00C6763E"/>
    <w:rsid w:val="00C703D4"/>
    <w:rsid w:val="00C71368"/>
    <w:rsid w:val="00C7179E"/>
    <w:rsid w:val="00C94204"/>
    <w:rsid w:val="00CA23E0"/>
    <w:rsid w:val="00CA4874"/>
    <w:rsid w:val="00CA4CE8"/>
    <w:rsid w:val="00CA7FA4"/>
    <w:rsid w:val="00CB2D34"/>
    <w:rsid w:val="00CB5BAD"/>
    <w:rsid w:val="00CC6BD7"/>
    <w:rsid w:val="00CD2F92"/>
    <w:rsid w:val="00CD4F9E"/>
    <w:rsid w:val="00CE1A66"/>
    <w:rsid w:val="00CE50BC"/>
    <w:rsid w:val="00D05544"/>
    <w:rsid w:val="00D23563"/>
    <w:rsid w:val="00D25C26"/>
    <w:rsid w:val="00D26032"/>
    <w:rsid w:val="00D26635"/>
    <w:rsid w:val="00D27BA8"/>
    <w:rsid w:val="00D31241"/>
    <w:rsid w:val="00D36911"/>
    <w:rsid w:val="00D41B3F"/>
    <w:rsid w:val="00D43B78"/>
    <w:rsid w:val="00D51D97"/>
    <w:rsid w:val="00D54ABE"/>
    <w:rsid w:val="00D6207A"/>
    <w:rsid w:val="00D64516"/>
    <w:rsid w:val="00D65499"/>
    <w:rsid w:val="00D74E47"/>
    <w:rsid w:val="00D75159"/>
    <w:rsid w:val="00D81A90"/>
    <w:rsid w:val="00D84672"/>
    <w:rsid w:val="00D8755E"/>
    <w:rsid w:val="00D9144F"/>
    <w:rsid w:val="00D93652"/>
    <w:rsid w:val="00D973A8"/>
    <w:rsid w:val="00DA143A"/>
    <w:rsid w:val="00DA3733"/>
    <w:rsid w:val="00DA3CBE"/>
    <w:rsid w:val="00DB08B6"/>
    <w:rsid w:val="00DB1BD7"/>
    <w:rsid w:val="00DB664C"/>
    <w:rsid w:val="00DB7101"/>
    <w:rsid w:val="00DC42A7"/>
    <w:rsid w:val="00DD094F"/>
    <w:rsid w:val="00DD3220"/>
    <w:rsid w:val="00DD3709"/>
    <w:rsid w:val="00DD61EC"/>
    <w:rsid w:val="00DE566F"/>
    <w:rsid w:val="00DE69E2"/>
    <w:rsid w:val="00DF2AB9"/>
    <w:rsid w:val="00E006F8"/>
    <w:rsid w:val="00E00E8D"/>
    <w:rsid w:val="00E043A0"/>
    <w:rsid w:val="00E076F6"/>
    <w:rsid w:val="00E11754"/>
    <w:rsid w:val="00E1241B"/>
    <w:rsid w:val="00E27945"/>
    <w:rsid w:val="00E36B26"/>
    <w:rsid w:val="00E42ABE"/>
    <w:rsid w:val="00E54117"/>
    <w:rsid w:val="00E5433C"/>
    <w:rsid w:val="00E63A93"/>
    <w:rsid w:val="00E66683"/>
    <w:rsid w:val="00E70D90"/>
    <w:rsid w:val="00E83E2C"/>
    <w:rsid w:val="00E91194"/>
    <w:rsid w:val="00E94203"/>
    <w:rsid w:val="00EA5B58"/>
    <w:rsid w:val="00EA7FC6"/>
    <w:rsid w:val="00EB2A99"/>
    <w:rsid w:val="00EB3C9D"/>
    <w:rsid w:val="00EB6953"/>
    <w:rsid w:val="00EC058F"/>
    <w:rsid w:val="00EC0DA4"/>
    <w:rsid w:val="00EC6F10"/>
    <w:rsid w:val="00ED3684"/>
    <w:rsid w:val="00ED6F15"/>
    <w:rsid w:val="00ED71CE"/>
    <w:rsid w:val="00EE10ED"/>
    <w:rsid w:val="00EF02B0"/>
    <w:rsid w:val="00EF0B47"/>
    <w:rsid w:val="00EF4EE7"/>
    <w:rsid w:val="00F00BBD"/>
    <w:rsid w:val="00F10E91"/>
    <w:rsid w:val="00F143A7"/>
    <w:rsid w:val="00F211DF"/>
    <w:rsid w:val="00F22B26"/>
    <w:rsid w:val="00F23894"/>
    <w:rsid w:val="00F2566D"/>
    <w:rsid w:val="00F25CF3"/>
    <w:rsid w:val="00F25FCA"/>
    <w:rsid w:val="00F264F0"/>
    <w:rsid w:val="00F271F4"/>
    <w:rsid w:val="00F31984"/>
    <w:rsid w:val="00F4058B"/>
    <w:rsid w:val="00F45CA7"/>
    <w:rsid w:val="00F50D9B"/>
    <w:rsid w:val="00F536EA"/>
    <w:rsid w:val="00F55686"/>
    <w:rsid w:val="00F603CC"/>
    <w:rsid w:val="00F64696"/>
    <w:rsid w:val="00F65DCB"/>
    <w:rsid w:val="00F712E0"/>
    <w:rsid w:val="00F71A8C"/>
    <w:rsid w:val="00F760EE"/>
    <w:rsid w:val="00F77AA7"/>
    <w:rsid w:val="00F8429A"/>
    <w:rsid w:val="00F92323"/>
    <w:rsid w:val="00F923B0"/>
    <w:rsid w:val="00F96E72"/>
    <w:rsid w:val="00FA6F17"/>
    <w:rsid w:val="00FB0C17"/>
    <w:rsid w:val="00FB707F"/>
    <w:rsid w:val="00FC3372"/>
    <w:rsid w:val="00FC7B6F"/>
    <w:rsid w:val="00FD1815"/>
    <w:rsid w:val="00FD1DA4"/>
    <w:rsid w:val="00FE4698"/>
    <w:rsid w:val="00FE6D4C"/>
    <w:rsid w:val="00FF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FDF6BC-E973-431C-B7AC-F5C25A584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540"/>
      </w:tabs>
      <w:ind w:left="270"/>
      <w:outlineLvl w:val="0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Title">
    <w:name w:val="Title"/>
    <w:basedOn w:val="Normal"/>
    <w:qFormat/>
    <w:pPr>
      <w:jc w:val="center"/>
    </w:pPr>
    <w:rPr>
      <w:b/>
    </w:rPr>
  </w:style>
  <w:style w:type="table" w:styleId="TableGrid">
    <w:name w:val="Table Grid"/>
    <w:basedOn w:val="TableNormal"/>
    <w:rsid w:val="004535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74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8742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4595D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rupn@lsu.edu" TargetMode="External"/><Relationship Id="rId5" Type="http://schemas.openxmlformats.org/officeDocument/2006/relationships/hyperlink" Target="mailto:chrupn@lsu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1071</Words>
  <Characters>6110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CHEMISTRY 2001-Section 2 -Fall 2000</vt:lpstr>
    </vt:vector>
  </TitlesOfParts>
  <Company>Intelliom</Company>
  <LinksUpToDate>false</LinksUpToDate>
  <CharactersWithSpaces>7167</CharactersWithSpaces>
  <SharedDoc>false</SharedDoc>
  <HLinks>
    <vt:vector size="12" baseType="variant">
      <vt:variant>
        <vt:i4>7995461</vt:i4>
      </vt:variant>
      <vt:variant>
        <vt:i4>3</vt:i4>
      </vt:variant>
      <vt:variant>
        <vt:i4>0</vt:i4>
      </vt:variant>
      <vt:variant>
        <vt:i4>5</vt:i4>
      </vt:variant>
      <vt:variant>
        <vt:lpwstr>mailto:chrupn@lsu.edu</vt:lpwstr>
      </vt:variant>
      <vt:variant>
        <vt:lpwstr/>
      </vt:variant>
      <vt:variant>
        <vt:i4>7995461</vt:i4>
      </vt:variant>
      <vt:variant>
        <vt:i4>0</vt:i4>
      </vt:variant>
      <vt:variant>
        <vt:i4>0</vt:i4>
      </vt:variant>
      <vt:variant>
        <vt:i4>5</vt:i4>
      </vt:variant>
      <vt:variant>
        <vt:lpwstr>mailto:chrupn@lsu.edu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CHEMISTRY 2001-Section 2 -Fall 2000</dc:title>
  <dc:subject/>
  <dc:creator>Kresimir Rupnik</dc:creator>
  <cp:keywords/>
  <cp:lastModifiedBy>Kresimir Rupnik</cp:lastModifiedBy>
  <cp:revision>4</cp:revision>
  <cp:lastPrinted>2017-08-13T20:23:00Z</cp:lastPrinted>
  <dcterms:created xsi:type="dcterms:W3CDTF">2018-08-13T19:27:00Z</dcterms:created>
  <dcterms:modified xsi:type="dcterms:W3CDTF">2019-01-04T21:18:00Z</dcterms:modified>
</cp:coreProperties>
</file>